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AC" w:rsidRPr="00356EAC" w:rsidRDefault="00356EAC" w:rsidP="00356EAC">
      <w:pPr>
        <w:autoSpaceDE w:val="0"/>
        <w:autoSpaceDN w:val="0"/>
        <w:adjustRightInd w:val="0"/>
        <w:spacing w:before="108" w:after="108" w:line="240" w:lineRule="auto"/>
        <w:jc w:val="center"/>
        <w:outlineLvl w:val="0"/>
        <w:rPr>
          <w:rFonts w:ascii="Arial" w:hAnsi="Arial" w:cs="Arial"/>
          <w:b/>
          <w:bCs/>
          <w:color w:val="26282F"/>
          <w:sz w:val="24"/>
          <w:szCs w:val="24"/>
        </w:rPr>
      </w:pPr>
      <w:r w:rsidRPr="00356EAC">
        <w:rPr>
          <w:rFonts w:ascii="Arial" w:hAnsi="Arial" w:cs="Arial"/>
          <w:b/>
          <w:bCs/>
          <w:color w:val="26282F"/>
          <w:sz w:val="24"/>
          <w:szCs w:val="24"/>
        </w:rPr>
        <w:t>Постановление администрации города Магнитогорска Челябинской области от 3 июля 2020 г. N 6876-П</w:t>
      </w:r>
      <w:r w:rsidRPr="00356EAC">
        <w:rPr>
          <w:rFonts w:ascii="Arial" w:hAnsi="Arial" w:cs="Arial"/>
          <w:b/>
          <w:bCs/>
          <w:color w:val="26282F"/>
          <w:sz w:val="24"/>
          <w:szCs w:val="24"/>
        </w:rPr>
        <w:br/>
        <w:t>"Об утверждении Административного регламента предоставления администрацией города Магнитогорска муниципальной услуги "Оказание социальной помощи гражданам, оказавшимся в трудной жизненной ситуации, и иным гражданам"</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В соответствии с федеральными законами </w:t>
      </w:r>
      <w:hyperlink r:id="rId5" w:history="1">
        <w:r w:rsidRPr="00356EAC">
          <w:rPr>
            <w:rFonts w:ascii="Arial" w:hAnsi="Arial" w:cs="Arial"/>
            <w:color w:val="106BBE"/>
            <w:sz w:val="24"/>
            <w:szCs w:val="24"/>
          </w:rPr>
          <w:t>"Об общих принципах организации местного самоуправления в Российской Федерации",</w:t>
        </w:r>
      </w:hyperlink>
      <w:r w:rsidRPr="00356EAC">
        <w:rPr>
          <w:rFonts w:ascii="Arial" w:hAnsi="Arial" w:cs="Arial"/>
          <w:sz w:val="24"/>
          <w:szCs w:val="24"/>
        </w:rPr>
        <w:t xml:space="preserve"> </w:t>
      </w:r>
      <w:hyperlink r:id="rId6" w:history="1">
        <w:r w:rsidRPr="00356EAC">
          <w:rPr>
            <w:rFonts w:ascii="Arial" w:hAnsi="Arial" w:cs="Arial"/>
            <w:color w:val="106BBE"/>
            <w:sz w:val="24"/>
            <w:szCs w:val="24"/>
          </w:rPr>
          <w:t>"Об организации предоставления государственных и муниципальных услуг"</w:t>
        </w:r>
      </w:hyperlink>
      <w:r w:rsidRPr="00356EAC">
        <w:rPr>
          <w:rFonts w:ascii="Arial" w:hAnsi="Arial" w:cs="Arial"/>
          <w:sz w:val="24"/>
          <w:szCs w:val="24"/>
        </w:rPr>
        <w:t xml:space="preserve">, </w:t>
      </w:r>
      <w:hyperlink r:id="rId7" w:history="1">
        <w:r w:rsidRPr="00356EAC">
          <w:rPr>
            <w:rFonts w:ascii="Arial" w:hAnsi="Arial" w:cs="Arial"/>
            <w:color w:val="106BBE"/>
            <w:sz w:val="24"/>
            <w:szCs w:val="24"/>
          </w:rPr>
          <w:t>постановлением</w:t>
        </w:r>
      </w:hyperlink>
      <w:r w:rsidRPr="00356EAC">
        <w:rPr>
          <w:rFonts w:ascii="Arial" w:hAnsi="Arial" w:cs="Arial"/>
          <w:sz w:val="24"/>
          <w:szCs w:val="24"/>
        </w:rPr>
        <w:t xml:space="preserve"> администрации города от 26.09.2014 N 13324-П "Об утвер</w:t>
      </w:r>
      <w:bookmarkStart w:id="0" w:name="_GoBack"/>
      <w:bookmarkEnd w:id="0"/>
      <w:r w:rsidRPr="00356EAC">
        <w:rPr>
          <w:rFonts w:ascii="Arial" w:hAnsi="Arial" w:cs="Arial"/>
          <w:sz w:val="24"/>
          <w:szCs w:val="24"/>
        </w:rPr>
        <w:t xml:space="preserve">ждении Порядка разработки и утверждения административных регламентов предоставления муниципальных услуг", руководствуясь </w:t>
      </w:r>
      <w:hyperlink r:id="rId8" w:history="1">
        <w:r w:rsidRPr="00356EAC">
          <w:rPr>
            <w:rFonts w:ascii="Arial" w:hAnsi="Arial" w:cs="Arial"/>
            <w:color w:val="106BBE"/>
            <w:sz w:val="24"/>
            <w:szCs w:val="24"/>
          </w:rPr>
          <w:t>Уставом</w:t>
        </w:r>
      </w:hyperlink>
      <w:r w:rsidRPr="00356EAC">
        <w:rPr>
          <w:rFonts w:ascii="Arial" w:hAnsi="Arial" w:cs="Arial"/>
          <w:sz w:val="24"/>
          <w:szCs w:val="24"/>
        </w:rPr>
        <w:t xml:space="preserve"> города Магнитогорска, постановляю:</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 w:name="sub_1228"/>
      <w:r w:rsidRPr="00356EAC">
        <w:rPr>
          <w:rFonts w:ascii="Arial" w:hAnsi="Arial" w:cs="Arial"/>
          <w:sz w:val="24"/>
          <w:szCs w:val="24"/>
        </w:rPr>
        <w:t>1. Утвердить:</w:t>
      </w:r>
    </w:p>
    <w:bookmarkEnd w:id="1"/>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1) Административный регламент предоставления администрацией города Магнитогорска муниципальной услуги "Оказание социальной помощи гражданам, оказавшимся в трудной жизненной ситуации, и иным гражданам" (</w:t>
      </w:r>
      <w:hyperlink w:anchor="sub_1000" w:history="1">
        <w:r w:rsidRPr="00356EAC">
          <w:rPr>
            <w:rFonts w:ascii="Arial" w:hAnsi="Arial" w:cs="Arial"/>
            <w:color w:val="106BBE"/>
            <w:sz w:val="24"/>
            <w:szCs w:val="24"/>
          </w:rPr>
          <w:t>приложение N 1</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2) блок-схему, отражающую административные процедуры при предоставлении администрацией города Магнитогорска муниципальной услуги "Оказание социальной помощи гражданам, оказавшимся в трудной жизненной ситуации, и иным гражданам" (</w:t>
      </w:r>
      <w:hyperlink w:anchor="sub_200" w:history="1">
        <w:r w:rsidRPr="00356EAC">
          <w:rPr>
            <w:rFonts w:ascii="Arial" w:hAnsi="Arial" w:cs="Arial"/>
            <w:color w:val="106BBE"/>
            <w:sz w:val="24"/>
            <w:szCs w:val="24"/>
          </w:rPr>
          <w:t>приложение N 2</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 w:name="sub_1229"/>
      <w:r w:rsidRPr="00356EAC">
        <w:rPr>
          <w:rFonts w:ascii="Arial" w:hAnsi="Arial" w:cs="Arial"/>
          <w:sz w:val="24"/>
          <w:szCs w:val="24"/>
        </w:rPr>
        <w:t xml:space="preserve">2. Настоящее постановление вступает в силу после его </w:t>
      </w:r>
      <w:hyperlink r:id="rId9" w:history="1">
        <w:r w:rsidRPr="00356EAC">
          <w:rPr>
            <w:rFonts w:ascii="Arial" w:hAnsi="Arial" w:cs="Arial"/>
            <w:color w:val="106BBE"/>
            <w:sz w:val="24"/>
            <w:szCs w:val="24"/>
          </w:rPr>
          <w:t>официального опубликования.</w:t>
        </w:r>
      </w:hyperlink>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3" w:name="sub_1230"/>
      <w:bookmarkEnd w:id="2"/>
      <w:r w:rsidRPr="00356EAC">
        <w:rPr>
          <w:rFonts w:ascii="Arial" w:hAnsi="Arial" w:cs="Arial"/>
          <w:sz w:val="24"/>
          <w:szCs w:val="24"/>
        </w:rPr>
        <w:t>3. Службе внешних связей и молодежной политики администрации города (Рязанова О.М.) опубликовать настоящее постановление в средствах массовой информации и разместить на официальном сайте администрации города Магнитогорска.</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4" w:name="sub_1231"/>
      <w:bookmarkEnd w:id="3"/>
      <w:r w:rsidRPr="00356EAC">
        <w:rPr>
          <w:rFonts w:ascii="Arial" w:hAnsi="Arial" w:cs="Arial"/>
          <w:sz w:val="24"/>
          <w:szCs w:val="24"/>
        </w:rPr>
        <w:t>4. Контроль исполнения настоящего постановления возложить на заместителя главы города Рассоха И.А.</w:t>
      </w:r>
    </w:p>
    <w:bookmarkEnd w:id="4"/>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356EAC" w:rsidRPr="00356EAC">
        <w:tblPrEx>
          <w:tblCellMar>
            <w:top w:w="0" w:type="dxa"/>
            <w:bottom w:w="0" w:type="dxa"/>
          </w:tblCellMar>
        </w:tblPrEx>
        <w:tc>
          <w:tcPr>
            <w:tcW w:w="6666" w:type="dxa"/>
            <w:tcBorders>
              <w:top w:val="nil"/>
              <w:left w:val="nil"/>
              <w:bottom w:val="nil"/>
              <w:right w:val="nil"/>
            </w:tcBorders>
          </w:tcPr>
          <w:p w:rsidR="00356EAC" w:rsidRPr="00356EAC" w:rsidRDefault="00356EAC" w:rsidP="00356EAC">
            <w:pPr>
              <w:autoSpaceDE w:val="0"/>
              <w:autoSpaceDN w:val="0"/>
              <w:adjustRightInd w:val="0"/>
              <w:spacing w:after="0" w:line="240" w:lineRule="auto"/>
              <w:rPr>
                <w:rFonts w:ascii="Arial" w:hAnsi="Arial" w:cs="Arial"/>
                <w:sz w:val="24"/>
                <w:szCs w:val="24"/>
              </w:rPr>
            </w:pPr>
            <w:r w:rsidRPr="00356EAC">
              <w:rPr>
                <w:rFonts w:ascii="Arial" w:hAnsi="Arial" w:cs="Arial"/>
                <w:sz w:val="24"/>
                <w:szCs w:val="24"/>
              </w:rPr>
              <w:t>Глава города</w:t>
            </w:r>
          </w:p>
        </w:tc>
        <w:tc>
          <w:tcPr>
            <w:tcW w:w="3333" w:type="dxa"/>
            <w:tcBorders>
              <w:top w:val="nil"/>
              <w:left w:val="nil"/>
              <w:bottom w:val="nil"/>
              <w:right w:val="nil"/>
            </w:tcBorders>
          </w:tcPr>
          <w:p w:rsidR="00356EAC" w:rsidRPr="00356EAC" w:rsidRDefault="00356EAC" w:rsidP="00356EAC">
            <w:pPr>
              <w:autoSpaceDE w:val="0"/>
              <w:autoSpaceDN w:val="0"/>
              <w:adjustRightInd w:val="0"/>
              <w:spacing w:after="0" w:line="240" w:lineRule="auto"/>
              <w:jc w:val="right"/>
              <w:rPr>
                <w:rFonts w:ascii="Arial" w:hAnsi="Arial" w:cs="Arial"/>
                <w:sz w:val="24"/>
                <w:szCs w:val="24"/>
              </w:rPr>
            </w:pPr>
            <w:r w:rsidRPr="00356EAC">
              <w:rPr>
                <w:rFonts w:ascii="Arial" w:hAnsi="Arial" w:cs="Arial"/>
                <w:sz w:val="24"/>
                <w:szCs w:val="24"/>
              </w:rPr>
              <w:t>С.Н. Бердников</w:t>
            </w:r>
          </w:p>
        </w:tc>
      </w:tr>
    </w:tbl>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jc w:val="right"/>
        <w:rPr>
          <w:rFonts w:ascii="Arial" w:hAnsi="Arial" w:cs="Arial"/>
          <w:sz w:val="24"/>
          <w:szCs w:val="24"/>
        </w:rPr>
      </w:pPr>
      <w:bookmarkStart w:id="5" w:name="sub_1000"/>
      <w:r w:rsidRPr="00356EAC">
        <w:rPr>
          <w:rFonts w:ascii="Arial" w:hAnsi="Arial" w:cs="Arial"/>
          <w:b/>
          <w:bCs/>
          <w:color w:val="26282F"/>
          <w:sz w:val="24"/>
          <w:szCs w:val="24"/>
        </w:rPr>
        <w:t>Приложение N 1</w:t>
      </w:r>
      <w:r w:rsidRPr="00356EAC">
        <w:rPr>
          <w:rFonts w:ascii="Arial" w:hAnsi="Arial" w:cs="Arial"/>
          <w:b/>
          <w:bCs/>
          <w:color w:val="26282F"/>
          <w:sz w:val="24"/>
          <w:szCs w:val="24"/>
        </w:rPr>
        <w:br/>
        <w:t xml:space="preserve">к </w:t>
      </w:r>
      <w:hyperlink w:anchor="sub_0" w:history="1">
        <w:r w:rsidRPr="00356EAC">
          <w:rPr>
            <w:rFonts w:ascii="Arial" w:hAnsi="Arial" w:cs="Arial"/>
            <w:color w:val="106BBE"/>
            <w:sz w:val="24"/>
            <w:szCs w:val="24"/>
          </w:rPr>
          <w:t>постановлению</w:t>
        </w:r>
      </w:hyperlink>
      <w:r w:rsidRPr="00356EAC">
        <w:rPr>
          <w:rFonts w:ascii="Arial" w:hAnsi="Arial" w:cs="Arial"/>
          <w:b/>
          <w:bCs/>
          <w:color w:val="26282F"/>
          <w:sz w:val="24"/>
          <w:szCs w:val="24"/>
        </w:rPr>
        <w:t xml:space="preserve"> администрации города</w:t>
      </w:r>
      <w:r w:rsidRPr="00356EAC">
        <w:rPr>
          <w:rFonts w:ascii="Arial" w:hAnsi="Arial" w:cs="Arial"/>
          <w:b/>
          <w:bCs/>
          <w:color w:val="26282F"/>
          <w:sz w:val="24"/>
          <w:szCs w:val="24"/>
        </w:rPr>
        <w:br/>
        <w:t>от 03.07.2020 г. N 6876-П</w:t>
      </w:r>
    </w:p>
    <w:bookmarkEnd w:id="5"/>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before="108" w:after="108" w:line="240" w:lineRule="auto"/>
        <w:jc w:val="center"/>
        <w:outlineLvl w:val="0"/>
        <w:rPr>
          <w:rFonts w:ascii="Arial" w:hAnsi="Arial" w:cs="Arial"/>
          <w:b/>
          <w:bCs/>
          <w:color w:val="26282F"/>
          <w:sz w:val="24"/>
          <w:szCs w:val="24"/>
        </w:rPr>
      </w:pPr>
      <w:r w:rsidRPr="00356EAC">
        <w:rPr>
          <w:rFonts w:ascii="Arial" w:hAnsi="Arial" w:cs="Arial"/>
          <w:b/>
          <w:bCs/>
          <w:color w:val="26282F"/>
          <w:sz w:val="24"/>
          <w:szCs w:val="24"/>
        </w:rPr>
        <w:t>Административный регламент</w:t>
      </w:r>
      <w:r w:rsidRPr="00356EAC">
        <w:rPr>
          <w:rFonts w:ascii="Arial" w:hAnsi="Arial" w:cs="Arial"/>
          <w:b/>
          <w:bCs/>
          <w:color w:val="26282F"/>
          <w:sz w:val="24"/>
          <w:szCs w:val="24"/>
        </w:rPr>
        <w:br/>
        <w:t>предоставления администрацией города Магнитогорска муниципальной услуги "Оказание социальной помощи гражданам, оказавшимся в трудной жизненной ситуации, и иным гражданам"</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1019"/>
      <w:r w:rsidRPr="00356EAC">
        <w:rPr>
          <w:rFonts w:ascii="Arial" w:hAnsi="Arial" w:cs="Arial"/>
          <w:b/>
          <w:bCs/>
          <w:color w:val="26282F"/>
          <w:sz w:val="24"/>
          <w:szCs w:val="24"/>
        </w:rPr>
        <w:t>I. Общие положения</w:t>
      </w:r>
    </w:p>
    <w:bookmarkEnd w:id="6"/>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7" w:name="sub_1001"/>
      <w:r w:rsidRPr="00356EAC">
        <w:rPr>
          <w:rFonts w:ascii="Arial" w:hAnsi="Arial" w:cs="Arial"/>
          <w:sz w:val="24"/>
          <w:szCs w:val="24"/>
        </w:rPr>
        <w:t xml:space="preserve">1. </w:t>
      </w:r>
      <w:proofErr w:type="gramStart"/>
      <w:r w:rsidRPr="00356EAC">
        <w:rPr>
          <w:rFonts w:ascii="Arial" w:hAnsi="Arial" w:cs="Arial"/>
          <w:sz w:val="24"/>
          <w:szCs w:val="24"/>
        </w:rPr>
        <w:t xml:space="preserve">Административный регламент предоставления администрацией города Магнитогорска муниципальной услуги "Оказание социальной помощи гражданам, оказавшимся в трудной жизненной ситуации, и иным гражданам" (далее - Регламент) устанавливает сроки и последовательность выполнения административных процедур администрацией города Магнитогорска, а также порядок взаимодействия с </w:t>
      </w:r>
      <w:r w:rsidRPr="00356EAC">
        <w:rPr>
          <w:rFonts w:ascii="Arial" w:hAnsi="Arial" w:cs="Arial"/>
          <w:sz w:val="24"/>
          <w:szCs w:val="24"/>
        </w:rPr>
        <w:lastRenderedPageBreak/>
        <w:t>физическими лицами при предоставлении муниципальной услуги "Оказание социальной помощи гражданам, оказавшимся в трудной жизненной ситуации, и иным гражданам" (далее именуется - муниципальная услуга).</w:t>
      </w:r>
      <w:proofErr w:type="gramEnd"/>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8" w:name="sub_1002"/>
      <w:bookmarkEnd w:id="7"/>
      <w:r w:rsidRPr="00356EAC">
        <w:rPr>
          <w:rFonts w:ascii="Arial" w:hAnsi="Arial" w:cs="Arial"/>
          <w:sz w:val="24"/>
          <w:szCs w:val="24"/>
        </w:rPr>
        <w:t xml:space="preserve">2. Целью Регламента является оказание социальной помощи гражданам, оказавшимся в трудной жизненной ситуации, и иным гражданам, указанным в </w:t>
      </w:r>
      <w:hyperlink w:anchor="sub_1011" w:history="1">
        <w:r w:rsidRPr="00356EAC">
          <w:rPr>
            <w:rFonts w:ascii="Arial" w:hAnsi="Arial" w:cs="Arial"/>
            <w:color w:val="106BBE"/>
            <w:sz w:val="24"/>
            <w:szCs w:val="24"/>
          </w:rPr>
          <w:t>пункте 3</w:t>
        </w:r>
      </w:hyperlink>
      <w:r w:rsidRPr="00356EAC">
        <w:rPr>
          <w:rFonts w:ascii="Arial" w:hAnsi="Arial" w:cs="Arial"/>
          <w:sz w:val="24"/>
          <w:szCs w:val="24"/>
        </w:rPr>
        <w:t xml:space="preserve"> настоящего Регламента.</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9" w:name="sub_1011"/>
      <w:bookmarkEnd w:id="8"/>
      <w:r w:rsidRPr="00356EAC">
        <w:rPr>
          <w:rFonts w:ascii="Arial" w:hAnsi="Arial" w:cs="Arial"/>
          <w:sz w:val="24"/>
          <w:szCs w:val="24"/>
        </w:rPr>
        <w:t>3. Заявителями при предоставлении муниципальной услуги являются совершеннолетние либо эмансипированные граждане, проживающие на территории города Магнитогорска, являющиеся гражданами Российской Федерации, подлежащие обязательному социальному страхованию, и принадлежащие к одной или нескольким категориям:</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0" w:name="sub_1003"/>
      <w:bookmarkEnd w:id="9"/>
      <w:r w:rsidRPr="00356EAC">
        <w:rPr>
          <w:rFonts w:ascii="Arial" w:hAnsi="Arial" w:cs="Arial"/>
          <w:sz w:val="24"/>
          <w:szCs w:val="24"/>
        </w:rPr>
        <w:t>1) граждане, оказавшиеся в трудной жизненной ситуации;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1" w:name="sub_1004"/>
      <w:bookmarkEnd w:id="10"/>
      <w:r w:rsidRPr="00356EAC">
        <w:rPr>
          <w:rFonts w:ascii="Arial" w:hAnsi="Arial" w:cs="Arial"/>
          <w:sz w:val="24"/>
          <w:szCs w:val="24"/>
        </w:rPr>
        <w:t>2) граждане (в том числе инвалиды, дети-инвалиды), нуждающиеся в приобретении технических средств реабилитации;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2" w:name="sub_1005"/>
      <w:bookmarkEnd w:id="11"/>
      <w:r w:rsidRPr="00356EAC">
        <w:rPr>
          <w:rFonts w:ascii="Arial" w:hAnsi="Arial" w:cs="Arial"/>
          <w:sz w:val="24"/>
          <w:szCs w:val="24"/>
        </w:rPr>
        <w:t>3) семьи, имеющие инвалидов (детей-инвалидов), нуждающихся в дорогостоящем лечении;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3" w:name="sub_1006"/>
      <w:bookmarkEnd w:id="12"/>
      <w:r w:rsidRPr="00356EAC">
        <w:rPr>
          <w:rFonts w:ascii="Arial" w:hAnsi="Arial" w:cs="Arial"/>
          <w:sz w:val="24"/>
          <w:szCs w:val="24"/>
        </w:rPr>
        <w:t>4) лица, освободившиеся из мест лишения свободы (в течение 6 месяцев с момента освобождения) и лица без определенного места жительства;</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4" w:name="sub_1007"/>
      <w:bookmarkEnd w:id="13"/>
      <w:r w:rsidRPr="00356EAC">
        <w:rPr>
          <w:rFonts w:ascii="Arial" w:hAnsi="Arial" w:cs="Arial"/>
          <w:sz w:val="24"/>
          <w:szCs w:val="24"/>
        </w:rPr>
        <w:t xml:space="preserve">5) семьи в социально опасном положении и семьи в трудной жизненной ситуации, находящиеся на социальном обслуживании (сопровождении) в подведомственных учреждениях </w:t>
      </w:r>
      <w:proofErr w:type="gramStart"/>
      <w:r w:rsidRPr="00356EAC">
        <w:rPr>
          <w:rFonts w:ascii="Arial" w:hAnsi="Arial" w:cs="Arial"/>
          <w:sz w:val="24"/>
          <w:szCs w:val="24"/>
        </w:rPr>
        <w:t>управления социальной защиты населения администрации города</w:t>
      </w:r>
      <w:proofErr w:type="gramEnd"/>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5" w:name="sub_1008"/>
      <w:bookmarkEnd w:id="14"/>
      <w:r w:rsidRPr="00356EAC">
        <w:rPr>
          <w:rFonts w:ascii="Arial" w:hAnsi="Arial" w:cs="Arial"/>
          <w:sz w:val="24"/>
          <w:szCs w:val="24"/>
        </w:rPr>
        <w:t>6) матери, родившие одновременно трёх и более детей;</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6" w:name="sub_1009"/>
      <w:bookmarkEnd w:id="15"/>
      <w:r w:rsidRPr="00356EAC">
        <w:rPr>
          <w:rFonts w:ascii="Arial" w:hAnsi="Arial" w:cs="Arial"/>
          <w:sz w:val="24"/>
          <w:szCs w:val="24"/>
        </w:rPr>
        <w:t xml:space="preserve">7) инвалиды, нуждающиеся в оказании </w:t>
      </w:r>
      <w:proofErr w:type="gramStart"/>
      <w:r w:rsidRPr="00356EAC">
        <w:rPr>
          <w:rFonts w:ascii="Arial" w:hAnsi="Arial" w:cs="Arial"/>
          <w:sz w:val="24"/>
          <w:szCs w:val="24"/>
        </w:rPr>
        <w:t>социальной</w:t>
      </w:r>
      <w:proofErr w:type="gramEnd"/>
      <w:r w:rsidRPr="00356EAC">
        <w:rPr>
          <w:rFonts w:ascii="Arial" w:hAnsi="Arial" w:cs="Arial"/>
          <w:sz w:val="24"/>
          <w:szCs w:val="24"/>
        </w:rPr>
        <w:t xml:space="preserve"> помощи для участия в спартакиадах, КВН, соревнованиях;</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7" w:name="sub_1010"/>
      <w:bookmarkEnd w:id="16"/>
      <w:r w:rsidRPr="00356EAC">
        <w:rPr>
          <w:rFonts w:ascii="Arial" w:hAnsi="Arial" w:cs="Arial"/>
          <w:sz w:val="24"/>
          <w:szCs w:val="24"/>
        </w:rPr>
        <w:t>8) граждане, пострадавшие в результате чрезвычайной ситуации.</w:t>
      </w:r>
    </w:p>
    <w:bookmarkEnd w:id="17"/>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hyperlink r:id="rId10" w:history="1">
        <w:r w:rsidRPr="00356EAC">
          <w:rPr>
            <w:rFonts w:ascii="Arial" w:hAnsi="Arial" w:cs="Arial"/>
            <w:color w:val="106BBE"/>
            <w:sz w:val="24"/>
            <w:szCs w:val="24"/>
          </w:rPr>
          <w:t>законодательством</w:t>
        </w:r>
      </w:hyperlink>
      <w:r w:rsidRPr="00356EAC">
        <w:rPr>
          <w:rFonts w:ascii="Arial" w:hAnsi="Arial" w:cs="Arial"/>
          <w:sz w:val="24"/>
          <w:szCs w:val="24"/>
        </w:rPr>
        <w:t xml:space="preserve"> Российской Федерации, полномочиями выступать от их имени.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8" w:name="sub_1012"/>
      <w:r w:rsidRPr="00356EAC">
        <w:rPr>
          <w:rFonts w:ascii="Arial" w:hAnsi="Arial" w:cs="Arial"/>
          <w:sz w:val="24"/>
          <w:szCs w:val="24"/>
        </w:rPr>
        <w:t>4. Основные понятия:</w:t>
      </w:r>
    </w:p>
    <w:bookmarkEnd w:id="18"/>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 </w:t>
      </w:r>
      <w:r w:rsidRPr="00356EAC">
        <w:rPr>
          <w:rFonts w:ascii="Arial" w:hAnsi="Arial" w:cs="Arial"/>
          <w:b/>
          <w:bCs/>
          <w:color w:val="26282F"/>
          <w:sz w:val="24"/>
          <w:szCs w:val="24"/>
        </w:rPr>
        <w:t>трудная жизненная ситуация</w:t>
      </w:r>
      <w:r w:rsidRPr="00356EAC">
        <w:rPr>
          <w:rFonts w:ascii="Arial" w:hAnsi="Arial" w:cs="Arial"/>
          <w:sz w:val="24"/>
          <w:szCs w:val="24"/>
        </w:rPr>
        <w:t xml:space="preserve"> - обстоятельство или обстоятельства, которые ухудшают условия жизнедеятельности </w:t>
      </w:r>
      <w:proofErr w:type="gramStart"/>
      <w:r w:rsidRPr="00356EAC">
        <w:rPr>
          <w:rFonts w:ascii="Arial" w:hAnsi="Arial" w:cs="Arial"/>
          <w:sz w:val="24"/>
          <w:szCs w:val="24"/>
        </w:rPr>
        <w:t>гражданина</w:t>
      </w:r>
      <w:proofErr w:type="gramEnd"/>
      <w:r w:rsidRPr="00356EAC">
        <w:rPr>
          <w:rFonts w:ascii="Arial" w:hAnsi="Arial" w:cs="Arial"/>
          <w:sz w:val="24"/>
          <w:szCs w:val="24"/>
        </w:rPr>
        <w:t xml:space="preserve"> и последствия которых он не может преодолеть самостоятельно;</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 </w:t>
      </w:r>
      <w:r w:rsidRPr="00356EAC">
        <w:rPr>
          <w:rFonts w:ascii="Arial" w:hAnsi="Arial" w:cs="Arial"/>
          <w:b/>
          <w:bCs/>
          <w:color w:val="26282F"/>
          <w:sz w:val="24"/>
          <w:szCs w:val="24"/>
        </w:rPr>
        <w:t>технические средства реабилитации</w:t>
      </w:r>
      <w:r w:rsidRPr="00356EAC">
        <w:rPr>
          <w:rFonts w:ascii="Arial" w:hAnsi="Arial" w:cs="Arial"/>
          <w:sz w:val="24"/>
          <w:szCs w:val="24"/>
        </w:rPr>
        <w:t xml:space="preserve"> - средства для облегчения повседневной жизни людей с инвалидностью и другими ограничениями жизнедеятельности;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roofErr w:type="gramStart"/>
      <w:r w:rsidRPr="00356EAC">
        <w:rPr>
          <w:rFonts w:ascii="Arial" w:hAnsi="Arial" w:cs="Arial"/>
          <w:sz w:val="24"/>
          <w:szCs w:val="24"/>
        </w:rPr>
        <w:t xml:space="preserve">- </w:t>
      </w:r>
      <w:r w:rsidRPr="00356EAC">
        <w:rPr>
          <w:rFonts w:ascii="Arial" w:hAnsi="Arial" w:cs="Arial"/>
          <w:b/>
          <w:bCs/>
          <w:color w:val="26282F"/>
          <w:sz w:val="24"/>
          <w:szCs w:val="24"/>
        </w:rPr>
        <w:t>семья, находящаяся в социально опасном положении</w:t>
      </w:r>
      <w:r w:rsidRPr="00356EAC">
        <w:rPr>
          <w:rFonts w:ascii="Arial" w:hAnsi="Arial" w:cs="Arial"/>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 </w:t>
      </w:r>
      <w:r w:rsidRPr="00356EAC">
        <w:rPr>
          <w:rFonts w:ascii="Arial" w:hAnsi="Arial" w:cs="Arial"/>
          <w:b/>
          <w:bCs/>
          <w:color w:val="26282F"/>
          <w:sz w:val="24"/>
          <w:szCs w:val="24"/>
        </w:rPr>
        <w:t>чрезвычайная ситуация</w:t>
      </w:r>
      <w:r w:rsidRPr="00356EAC">
        <w:rPr>
          <w:rFonts w:ascii="Arial" w:hAnsi="Arial" w:cs="Arial"/>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9" w:name="sub_1016"/>
      <w:r w:rsidRPr="00356EAC">
        <w:rPr>
          <w:rFonts w:ascii="Arial" w:hAnsi="Arial" w:cs="Arial"/>
          <w:sz w:val="24"/>
          <w:szCs w:val="24"/>
        </w:rPr>
        <w:t xml:space="preserve">5. Заявление на предоставление муниципальной услуги и документы, предусмотренные </w:t>
      </w:r>
      <w:hyperlink w:anchor="sub_1107" w:history="1">
        <w:r w:rsidRPr="00356EAC">
          <w:rPr>
            <w:rFonts w:ascii="Arial" w:hAnsi="Arial" w:cs="Arial"/>
            <w:color w:val="106BBE"/>
            <w:sz w:val="24"/>
            <w:szCs w:val="24"/>
          </w:rPr>
          <w:t>пунктом 14</w:t>
        </w:r>
      </w:hyperlink>
      <w:r w:rsidRPr="00356EAC">
        <w:rPr>
          <w:rFonts w:ascii="Arial" w:hAnsi="Arial" w:cs="Arial"/>
          <w:sz w:val="24"/>
          <w:szCs w:val="24"/>
        </w:rPr>
        <w:t xml:space="preserve"> настоящего Регламента, заявитель вправе представить в отдел делопроизводства администрации города Магнитогорска (далее - ОДП) либо в управление социальной защиты населения администрации города Магнитогорска (далее - Управление), следующими способами: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0" w:name="sub_1013"/>
      <w:bookmarkEnd w:id="19"/>
      <w:r w:rsidRPr="00356EAC">
        <w:rPr>
          <w:rFonts w:ascii="Arial" w:hAnsi="Arial" w:cs="Arial"/>
          <w:sz w:val="24"/>
          <w:szCs w:val="24"/>
        </w:rPr>
        <w:lastRenderedPageBreak/>
        <w:t>1) посредством личного обращения заявителя (его законного представителя);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1" w:name="sub_1014"/>
      <w:bookmarkEnd w:id="20"/>
      <w:r w:rsidRPr="00356EAC">
        <w:rPr>
          <w:rFonts w:ascii="Arial" w:hAnsi="Arial" w:cs="Arial"/>
          <w:sz w:val="24"/>
          <w:szCs w:val="24"/>
        </w:rPr>
        <w:t>2) по почте заказным письмом (с описью вложенных документов и уведомлением о вручении);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2" w:name="sub_1015"/>
      <w:bookmarkEnd w:id="21"/>
      <w:r w:rsidRPr="00356EAC">
        <w:rPr>
          <w:rFonts w:ascii="Arial" w:hAnsi="Arial" w:cs="Arial"/>
          <w:sz w:val="24"/>
          <w:szCs w:val="24"/>
        </w:rPr>
        <w:t>3) в электронной форме через официальный сайт в сети Интернет.</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3" w:name="sub_1017"/>
      <w:bookmarkEnd w:id="22"/>
      <w:r w:rsidRPr="00356EAC">
        <w:rPr>
          <w:rFonts w:ascii="Arial" w:hAnsi="Arial" w:cs="Arial"/>
          <w:sz w:val="24"/>
          <w:szCs w:val="24"/>
        </w:rPr>
        <w:t xml:space="preserve">6. </w:t>
      </w:r>
      <w:proofErr w:type="gramStart"/>
      <w:r w:rsidRPr="00356EAC">
        <w:rPr>
          <w:rFonts w:ascii="Arial" w:hAnsi="Arial" w:cs="Arial"/>
          <w:sz w:val="24"/>
          <w:szCs w:val="24"/>
        </w:rPr>
        <w:t>Место нахождение</w:t>
      </w:r>
      <w:proofErr w:type="gramEnd"/>
      <w:r w:rsidRPr="00356EAC">
        <w:rPr>
          <w:rFonts w:ascii="Arial" w:hAnsi="Arial" w:cs="Arial"/>
          <w:sz w:val="24"/>
          <w:szCs w:val="24"/>
        </w:rPr>
        <w:t xml:space="preserve"> органов Администрации города, предоставляющих муниципальную услугу:</w:t>
      </w:r>
    </w:p>
    <w:bookmarkEnd w:id="23"/>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Управление: город Магнитогорск, проспект Ленина, д. 72, кабинет 101, телефон 26-03-24, официальный сайт в сети Интернет: socmgn.eps74.ru;</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ОДП: город Магнитогорск, проспект Ленина, д. 72, кабинет 152.</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4" w:name="sub_1018"/>
      <w:r w:rsidRPr="00356EAC">
        <w:rPr>
          <w:rFonts w:ascii="Arial" w:hAnsi="Arial" w:cs="Arial"/>
          <w:sz w:val="24"/>
          <w:szCs w:val="24"/>
        </w:rPr>
        <w:t>7. Заявитель вправе отозвать заявление на любой стадии процесса предоставления муниципальной услуги. Отзыв заявления осуществляется путём подачи заявления в ОДП или в Управление. Срок возврата заявления и документов, необходимых для предоставления муниципальной услуги, не должен превышать 5 рабочих дней с момента получения от заявителя в письменной форме заявления об отзыве заявления и возврате документов.</w:t>
      </w:r>
    </w:p>
    <w:bookmarkEnd w:id="24"/>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before="108" w:after="108" w:line="240" w:lineRule="auto"/>
        <w:jc w:val="center"/>
        <w:outlineLvl w:val="0"/>
        <w:rPr>
          <w:rFonts w:ascii="Arial" w:hAnsi="Arial" w:cs="Arial"/>
          <w:b/>
          <w:bCs/>
          <w:color w:val="26282F"/>
          <w:sz w:val="24"/>
          <w:szCs w:val="24"/>
        </w:rPr>
      </w:pPr>
      <w:bookmarkStart w:id="25" w:name="sub_1148"/>
      <w:r w:rsidRPr="00356EAC">
        <w:rPr>
          <w:rFonts w:ascii="Arial" w:hAnsi="Arial" w:cs="Arial"/>
          <w:b/>
          <w:bCs/>
          <w:color w:val="26282F"/>
          <w:sz w:val="24"/>
          <w:szCs w:val="24"/>
        </w:rPr>
        <w:t>II. Стандарт предоставления муниципальной услуги</w:t>
      </w:r>
    </w:p>
    <w:bookmarkEnd w:id="25"/>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6" w:name="sub_1020"/>
      <w:r w:rsidRPr="00356EAC">
        <w:rPr>
          <w:rFonts w:ascii="Arial" w:hAnsi="Arial" w:cs="Arial"/>
          <w:sz w:val="24"/>
          <w:szCs w:val="24"/>
        </w:rPr>
        <w:t>8. Наименование муниципальной услуги: "Оказание социальной помощи гражданам, оказавшимся в трудной жизненной ситуации, и иным гражданам".</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7" w:name="sub_1021"/>
      <w:bookmarkEnd w:id="26"/>
      <w:r w:rsidRPr="00356EAC">
        <w:rPr>
          <w:rFonts w:ascii="Arial" w:hAnsi="Arial" w:cs="Arial"/>
          <w:sz w:val="24"/>
          <w:szCs w:val="24"/>
        </w:rPr>
        <w:t>9. Предоставление муниципальной услуги осуществляется Администрацией города. Уполномоченным органом Администрации города, ответственным за предоставление муниципальной услуги, является управление социальной защиты населения.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8" w:name="sub_1024"/>
      <w:bookmarkEnd w:id="27"/>
      <w:r w:rsidRPr="00356EAC">
        <w:rPr>
          <w:rFonts w:ascii="Arial" w:hAnsi="Arial" w:cs="Arial"/>
          <w:sz w:val="24"/>
          <w:szCs w:val="24"/>
        </w:rPr>
        <w:t>10. Результат предоставления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9" w:name="sub_1022"/>
      <w:bookmarkEnd w:id="28"/>
      <w:r w:rsidRPr="00356EAC">
        <w:rPr>
          <w:rFonts w:ascii="Arial" w:hAnsi="Arial" w:cs="Arial"/>
          <w:sz w:val="24"/>
          <w:szCs w:val="24"/>
        </w:rPr>
        <w:t>1) оказание социальной помощи заявителю, путем перечисления денежной выплаты;</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30" w:name="sub_1023"/>
      <w:bookmarkEnd w:id="29"/>
      <w:r w:rsidRPr="00356EAC">
        <w:rPr>
          <w:rFonts w:ascii="Arial" w:hAnsi="Arial" w:cs="Arial"/>
          <w:sz w:val="24"/>
          <w:szCs w:val="24"/>
        </w:rPr>
        <w:t>2) направление мотивированного письменного отказа в предоставлении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31" w:name="sub_1033"/>
      <w:bookmarkEnd w:id="30"/>
      <w:r w:rsidRPr="00356EAC">
        <w:rPr>
          <w:rFonts w:ascii="Arial" w:hAnsi="Arial" w:cs="Arial"/>
          <w:sz w:val="24"/>
          <w:szCs w:val="24"/>
        </w:rPr>
        <w:t>11. Муниципальная услуга предоставляется в виде денежной выплаты (далее - денежная выплата), осуществляемой путем ее перечисления на расчетный счет заявителя или уполномоченного им лица, указанного в заявлении.</w:t>
      </w:r>
    </w:p>
    <w:bookmarkEnd w:id="31"/>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Денежная выплата предоставляется: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32" w:name="sub_1025"/>
      <w:r w:rsidRPr="00356EAC">
        <w:rPr>
          <w:rFonts w:ascii="Arial" w:hAnsi="Arial" w:cs="Arial"/>
          <w:sz w:val="24"/>
          <w:szCs w:val="24"/>
        </w:rPr>
        <w:t>1) гражданам, оказавшимся в трудной жизненной ситуации - не чаще одного раза в год;</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33" w:name="sub_1026"/>
      <w:bookmarkEnd w:id="32"/>
      <w:r w:rsidRPr="00356EAC">
        <w:rPr>
          <w:rFonts w:ascii="Arial" w:hAnsi="Arial" w:cs="Arial"/>
          <w:sz w:val="24"/>
          <w:szCs w:val="24"/>
        </w:rPr>
        <w:t>2) гражданам (в том числе инвалидам, детям-инвалидам), нуждающимся в приобретении технических средств реабилитации - не чаще одного раза в год;</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34" w:name="sub_1027"/>
      <w:bookmarkEnd w:id="33"/>
      <w:r w:rsidRPr="00356EAC">
        <w:rPr>
          <w:rFonts w:ascii="Arial" w:hAnsi="Arial" w:cs="Arial"/>
          <w:sz w:val="24"/>
          <w:szCs w:val="24"/>
        </w:rPr>
        <w:t>3) семьям, имеющим инвалидов (детей - инвалидов), нуждающихся в дорогостоящем лечении - не чаще одного раза в год;</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35" w:name="sub_1028"/>
      <w:bookmarkEnd w:id="34"/>
      <w:r w:rsidRPr="00356EAC">
        <w:rPr>
          <w:rFonts w:ascii="Arial" w:hAnsi="Arial" w:cs="Arial"/>
          <w:sz w:val="24"/>
          <w:szCs w:val="24"/>
        </w:rPr>
        <w:t>4) лицам, освободившимся из мест лишения свободы (в течение 6 месяцев с момента освобождения), и лицам без определенного места жительства не чаще одного раза в год;</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36" w:name="sub_1029"/>
      <w:bookmarkEnd w:id="35"/>
      <w:r w:rsidRPr="00356EAC">
        <w:rPr>
          <w:rFonts w:ascii="Arial" w:hAnsi="Arial" w:cs="Arial"/>
          <w:sz w:val="24"/>
          <w:szCs w:val="24"/>
        </w:rPr>
        <w:t>5) семьям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 не чаще двух раз в год;</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37" w:name="sub_1030"/>
      <w:bookmarkEnd w:id="36"/>
      <w:r w:rsidRPr="00356EAC">
        <w:rPr>
          <w:rFonts w:ascii="Arial" w:hAnsi="Arial" w:cs="Arial"/>
          <w:sz w:val="24"/>
          <w:szCs w:val="24"/>
        </w:rPr>
        <w:t>6) матерям, родившим одновременно трёх и более детей - единовременно в связи с рождением одновременно трех и более детей и ежемесячно до достижения детьми возраста полутора лет;</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38" w:name="sub_1031"/>
      <w:bookmarkEnd w:id="37"/>
      <w:r w:rsidRPr="00356EAC">
        <w:rPr>
          <w:rFonts w:ascii="Arial" w:hAnsi="Arial" w:cs="Arial"/>
          <w:sz w:val="24"/>
          <w:szCs w:val="24"/>
        </w:rPr>
        <w:lastRenderedPageBreak/>
        <w:t xml:space="preserve">7) инвалидам, нуждающимся в оказании </w:t>
      </w:r>
      <w:proofErr w:type="gramStart"/>
      <w:r w:rsidRPr="00356EAC">
        <w:rPr>
          <w:rFonts w:ascii="Arial" w:hAnsi="Arial" w:cs="Arial"/>
          <w:sz w:val="24"/>
          <w:szCs w:val="24"/>
        </w:rPr>
        <w:t>социальной</w:t>
      </w:r>
      <w:proofErr w:type="gramEnd"/>
      <w:r w:rsidRPr="00356EAC">
        <w:rPr>
          <w:rFonts w:ascii="Arial" w:hAnsi="Arial" w:cs="Arial"/>
          <w:sz w:val="24"/>
          <w:szCs w:val="24"/>
        </w:rPr>
        <w:t xml:space="preserve"> помощи для участия в спартакиадах, КВН, соревнованиях - </w:t>
      </w:r>
      <w:proofErr w:type="spellStart"/>
      <w:r w:rsidRPr="00356EAC">
        <w:rPr>
          <w:rFonts w:ascii="Arial" w:hAnsi="Arial" w:cs="Arial"/>
          <w:sz w:val="24"/>
          <w:szCs w:val="24"/>
        </w:rPr>
        <w:t>единоразово</w:t>
      </w:r>
      <w:proofErr w:type="spellEnd"/>
      <w:r w:rsidRPr="00356EAC">
        <w:rPr>
          <w:rFonts w:ascii="Arial" w:hAnsi="Arial" w:cs="Arial"/>
          <w:sz w:val="24"/>
          <w:szCs w:val="24"/>
        </w:rPr>
        <w:t xml:space="preserve"> на каждое мероприятие, при наличии документа, подтверждающего проведение мероприятия;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39" w:name="sub_1032"/>
      <w:bookmarkEnd w:id="38"/>
      <w:r w:rsidRPr="00356EAC">
        <w:rPr>
          <w:rFonts w:ascii="Arial" w:hAnsi="Arial" w:cs="Arial"/>
          <w:sz w:val="24"/>
          <w:szCs w:val="24"/>
        </w:rPr>
        <w:t>8) гражданам в чрезвычайной ситуации - по мере необходимости при наличии положительного решения Комиссии по оказанию социальной помощи.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40" w:name="sub_1034"/>
      <w:bookmarkEnd w:id="39"/>
      <w:r w:rsidRPr="00356EAC">
        <w:rPr>
          <w:rFonts w:ascii="Arial" w:hAnsi="Arial" w:cs="Arial"/>
          <w:sz w:val="24"/>
          <w:szCs w:val="24"/>
        </w:rPr>
        <w:t xml:space="preserve">12. </w:t>
      </w:r>
      <w:proofErr w:type="gramStart"/>
      <w:r w:rsidRPr="00356EAC">
        <w:rPr>
          <w:rFonts w:ascii="Arial" w:hAnsi="Arial" w:cs="Arial"/>
          <w:sz w:val="24"/>
          <w:szCs w:val="24"/>
        </w:rPr>
        <w:t xml:space="preserve">Срок предоставления муниципальной услуги не может превышать 60 календарных дней с даты регистрации заявления о предоставлении муниципальной услуги с представлением заявителем надлежащим образом оформленных документов, предусмотренных </w:t>
      </w:r>
      <w:hyperlink w:anchor="sub_1107" w:history="1">
        <w:r w:rsidRPr="00356EAC">
          <w:rPr>
            <w:rFonts w:ascii="Arial" w:hAnsi="Arial" w:cs="Arial"/>
            <w:color w:val="106BBE"/>
            <w:sz w:val="24"/>
            <w:szCs w:val="24"/>
          </w:rPr>
          <w:t>пунктом 14</w:t>
        </w:r>
      </w:hyperlink>
      <w:r w:rsidRPr="00356EAC">
        <w:rPr>
          <w:rFonts w:ascii="Arial" w:hAnsi="Arial" w:cs="Arial"/>
          <w:sz w:val="24"/>
          <w:szCs w:val="24"/>
        </w:rPr>
        <w:t xml:space="preserve"> настоящего Регламента (далее - пакет документов), при этом направление ответа заявителю о решении Комиссии по оказанию социальной помощи осуществляется не позднее 30 дней с даты регистрации пакета документов.</w:t>
      </w:r>
      <w:proofErr w:type="gramEnd"/>
    </w:p>
    <w:bookmarkEnd w:id="40"/>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Основанием приостановления предоставления муниципальной услуги является: отсутствие или освоение лимитов финансирования из бюджета города на мероприятия "Оказание социальной помощи гражданам, оказавшимся в трудной жизненной ситуации, и иным гражданам" Муниципальной программы "Социальное обслуживание и социальная поддержка жителей города Магнитогорска" на очередной финансовый период.</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Возобновление предоставления муниципальной услуги возможно после открытия лимитов финансирования на очередной финансовый период.</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41" w:name="sub_1035"/>
      <w:r w:rsidRPr="00356EAC">
        <w:rPr>
          <w:rFonts w:ascii="Arial" w:hAnsi="Arial" w:cs="Arial"/>
          <w:sz w:val="24"/>
          <w:szCs w:val="24"/>
        </w:rPr>
        <w:t>13. Правовые основания для предоставления муниципальной услуги:</w:t>
      </w:r>
    </w:p>
    <w:bookmarkEnd w:id="41"/>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1) </w:t>
      </w:r>
      <w:hyperlink r:id="rId11" w:history="1">
        <w:r w:rsidRPr="00356EAC">
          <w:rPr>
            <w:rFonts w:ascii="Arial" w:hAnsi="Arial" w:cs="Arial"/>
            <w:color w:val="106BBE"/>
            <w:sz w:val="24"/>
            <w:szCs w:val="24"/>
          </w:rPr>
          <w:t>Конституция</w:t>
        </w:r>
      </w:hyperlink>
      <w:r w:rsidRPr="00356EAC">
        <w:rPr>
          <w:rFonts w:ascii="Arial" w:hAnsi="Arial" w:cs="Arial"/>
          <w:sz w:val="24"/>
          <w:szCs w:val="24"/>
        </w:rPr>
        <w:t xml:space="preserve"> Российской Федерации;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2) </w:t>
      </w:r>
      <w:hyperlink r:id="rId12" w:history="1">
        <w:r w:rsidRPr="00356EAC">
          <w:rPr>
            <w:rFonts w:ascii="Arial" w:hAnsi="Arial" w:cs="Arial"/>
            <w:color w:val="106BBE"/>
            <w:sz w:val="24"/>
            <w:szCs w:val="24"/>
          </w:rPr>
          <w:t>Федеральный закон</w:t>
        </w:r>
      </w:hyperlink>
      <w:r w:rsidRPr="00356EAC">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3) </w:t>
      </w:r>
      <w:hyperlink r:id="rId13" w:history="1">
        <w:r w:rsidRPr="00356EAC">
          <w:rPr>
            <w:rFonts w:ascii="Arial" w:hAnsi="Arial" w:cs="Arial"/>
            <w:color w:val="106BBE"/>
            <w:sz w:val="24"/>
            <w:szCs w:val="24"/>
          </w:rPr>
          <w:t>Федеральный закон</w:t>
        </w:r>
      </w:hyperlink>
      <w:r w:rsidRPr="00356EAC">
        <w:rPr>
          <w:rFonts w:ascii="Arial" w:hAnsi="Arial" w:cs="Arial"/>
          <w:sz w:val="24"/>
          <w:szCs w:val="24"/>
        </w:rPr>
        <w:t xml:space="preserve"> от 27.07.2010 N 210-ФЗ "Об организации предоставления государственных и муниципальных услуг";</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4) </w:t>
      </w:r>
      <w:hyperlink r:id="rId14" w:history="1">
        <w:r w:rsidRPr="00356EAC">
          <w:rPr>
            <w:rFonts w:ascii="Arial" w:hAnsi="Arial" w:cs="Arial"/>
            <w:color w:val="106BBE"/>
            <w:sz w:val="24"/>
            <w:szCs w:val="24"/>
          </w:rPr>
          <w:t>Федеральный закон</w:t>
        </w:r>
      </w:hyperlink>
      <w:r w:rsidRPr="00356EAC">
        <w:rPr>
          <w:rFonts w:ascii="Arial" w:hAnsi="Arial" w:cs="Arial"/>
          <w:sz w:val="24"/>
          <w:szCs w:val="24"/>
        </w:rPr>
        <w:t xml:space="preserve"> от 24.07.1998 N 124-ФЗ "Об основных гарантиях прав ребенка в Российской Федерации";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5) </w:t>
      </w:r>
      <w:hyperlink r:id="rId15" w:history="1">
        <w:r w:rsidRPr="00356EAC">
          <w:rPr>
            <w:rFonts w:ascii="Arial" w:hAnsi="Arial" w:cs="Arial"/>
            <w:color w:val="106BBE"/>
            <w:sz w:val="24"/>
            <w:szCs w:val="24"/>
          </w:rPr>
          <w:t>Федеральный закон</w:t>
        </w:r>
      </w:hyperlink>
      <w:r w:rsidRPr="00356EAC">
        <w:rPr>
          <w:rFonts w:ascii="Arial" w:hAnsi="Arial" w:cs="Arial"/>
          <w:sz w:val="24"/>
          <w:szCs w:val="24"/>
        </w:rPr>
        <w:t xml:space="preserve"> от 17.07.1999 N 178-ФЗ "О </w:t>
      </w:r>
      <w:proofErr w:type="gramStart"/>
      <w:r w:rsidRPr="00356EAC">
        <w:rPr>
          <w:rFonts w:ascii="Arial" w:hAnsi="Arial" w:cs="Arial"/>
          <w:sz w:val="24"/>
          <w:szCs w:val="24"/>
        </w:rPr>
        <w:t>государственной</w:t>
      </w:r>
      <w:proofErr w:type="gramEnd"/>
      <w:r w:rsidRPr="00356EAC">
        <w:rPr>
          <w:rFonts w:ascii="Arial" w:hAnsi="Arial" w:cs="Arial"/>
          <w:sz w:val="24"/>
          <w:szCs w:val="24"/>
        </w:rPr>
        <w:t xml:space="preserve"> социальной помощи";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6) </w:t>
      </w:r>
      <w:hyperlink r:id="rId16" w:history="1">
        <w:r w:rsidRPr="00356EAC">
          <w:rPr>
            <w:rFonts w:ascii="Arial" w:hAnsi="Arial" w:cs="Arial"/>
            <w:color w:val="106BBE"/>
            <w:sz w:val="24"/>
            <w:szCs w:val="24"/>
          </w:rPr>
          <w:t>Закон</w:t>
        </w:r>
      </w:hyperlink>
      <w:r w:rsidRPr="00356EAC">
        <w:rPr>
          <w:rFonts w:ascii="Arial" w:hAnsi="Arial" w:cs="Arial"/>
          <w:sz w:val="24"/>
          <w:szCs w:val="24"/>
        </w:rPr>
        <w:t xml:space="preserve"> Челябинской области от 24.11.2005 N 430-ЗО "О наделении органов местного самоуправления государственными полномочиями по социальной поддержке отдельных категорий граждан";</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7) </w:t>
      </w:r>
      <w:hyperlink r:id="rId17" w:history="1">
        <w:r w:rsidRPr="00356EAC">
          <w:rPr>
            <w:rFonts w:ascii="Arial" w:hAnsi="Arial" w:cs="Arial"/>
            <w:color w:val="106BBE"/>
            <w:sz w:val="24"/>
            <w:szCs w:val="24"/>
          </w:rPr>
          <w:t>Устав</w:t>
        </w:r>
      </w:hyperlink>
      <w:r w:rsidRPr="00356EAC">
        <w:rPr>
          <w:rFonts w:ascii="Arial" w:hAnsi="Arial" w:cs="Arial"/>
          <w:sz w:val="24"/>
          <w:szCs w:val="24"/>
        </w:rPr>
        <w:t xml:space="preserve"> города Магнитогорска;</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8) </w:t>
      </w:r>
      <w:hyperlink r:id="rId18" w:history="1">
        <w:r w:rsidRPr="00356EAC">
          <w:rPr>
            <w:rFonts w:ascii="Arial" w:hAnsi="Arial" w:cs="Arial"/>
            <w:color w:val="106BBE"/>
            <w:sz w:val="24"/>
            <w:szCs w:val="24"/>
          </w:rPr>
          <w:t>Постановление</w:t>
        </w:r>
      </w:hyperlink>
      <w:r w:rsidRPr="00356EAC">
        <w:rPr>
          <w:rFonts w:ascii="Arial" w:hAnsi="Arial" w:cs="Arial"/>
          <w:sz w:val="24"/>
          <w:szCs w:val="24"/>
        </w:rPr>
        <w:t xml:space="preserve"> администрации города Магнитогорска Челябинской области от 12.11.2018 N 13450-П "О комиссии по оказанию социальной помощи".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42" w:name="sub_1107"/>
      <w:r w:rsidRPr="00356EAC">
        <w:rPr>
          <w:rFonts w:ascii="Arial" w:hAnsi="Arial" w:cs="Arial"/>
          <w:sz w:val="24"/>
          <w:szCs w:val="24"/>
        </w:rPr>
        <w:t>14. Исчерпывающий перечень документов, необходимых для предоставления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43" w:name="sub_1047"/>
      <w:bookmarkEnd w:id="42"/>
      <w:r w:rsidRPr="00356EAC">
        <w:rPr>
          <w:rFonts w:ascii="Arial" w:hAnsi="Arial" w:cs="Arial"/>
          <w:sz w:val="24"/>
          <w:szCs w:val="24"/>
        </w:rPr>
        <w:t>14.1 Граждане, оказавшиеся в трудной жизненной ситуации, представляют:</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44" w:name="sub_1036"/>
      <w:bookmarkEnd w:id="43"/>
      <w:r w:rsidRPr="00356EAC">
        <w:rPr>
          <w:rFonts w:ascii="Arial" w:hAnsi="Arial" w:cs="Arial"/>
          <w:sz w:val="24"/>
          <w:szCs w:val="24"/>
        </w:rPr>
        <w:t>1) заявление о предоставлении муниципальной услуги в свободной форме;</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45" w:name="sub_1037"/>
      <w:bookmarkEnd w:id="44"/>
      <w:r w:rsidRPr="00356EAC">
        <w:rPr>
          <w:rFonts w:ascii="Arial" w:hAnsi="Arial" w:cs="Arial"/>
          <w:sz w:val="24"/>
          <w:szCs w:val="24"/>
        </w:rPr>
        <w:t>2) заявление о составе семьи (</w:t>
      </w:r>
      <w:hyperlink w:anchor="sub_11" w:history="1">
        <w:r w:rsidRPr="00356EAC">
          <w:rPr>
            <w:rFonts w:ascii="Arial" w:hAnsi="Arial" w:cs="Arial"/>
            <w:color w:val="106BBE"/>
            <w:sz w:val="24"/>
            <w:szCs w:val="24"/>
          </w:rPr>
          <w:t>приложение N 1</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46" w:name="sub_1038"/>
      <w:bookmarkEnd w:id="45"/>
      <w:r w:rsidRPr="00356EAC">
        <w:rPr>
          <w:rFonts w:ascii="Arial" w:hAnsi="Arial" w:cs="Arial"/>
          <w:sz w:val="24"/>
          <w:szCs w:val="24"/>
        </w:rPr>
        <w:t>3) заявление о согласии на обработку персональных данных (</w:t>
      </w:r>
      <w:hyperlink w:anchor="sub_12" w:history="1">
        <w:r w:rsidRPr="00356EAC">
          <w:rPr>
            <w:rFonts w:ascii="Arial" w:hAnsi="Arial" w:cs="Arial"/>
            <w:color w:val="106BBE"/>
            <w:sz w:val="24"/>
            <w:szCs w:val="24"/>
          </w:rPr>
          <w:t>приложение N 2</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47" w:name="sub_1039"/>
      <w:bookmarkEnd w:id="46"/>
      <w:r w:rsidRPr="00356EAC">
        <w:rPr>
          <w:rFonts w:ascii="Arial" w:hAnsi="Arial" w:cs="Arial"/>
          <w:sz w:val="24"/>
          <w:szCs w:val="24"/>
        </w:rPr>
        <w:t>4) копию документа, удостоверяющего личность и документы, подтверждающие эмансипацию лица (в случае если заявитель прошел процедуру эмансипации);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48" w:name="sub_1040"/>
      <w:bookmarkEnd w:id="47"/>
      <w:r w:rsidRPr="00356EAC">
        <w:rPr>
          <w:rFonts w:ascii="Arial" w:hAnsi="Arial" w:cs="Arial"/>
          <w:sz w:val="24"/>
          <w:szCs w:val="24"/>
        </w:rPr>
        <w:t>5) документы, подтверждающие трудную жизненную ситуацию (справку о необходимости и стоимости дорогостоящего лечения; справку о необходимости приобретения и стоимости дорогостоящего лекарственного препарата; справку о пожаре; справку о краже с указанием суммы ущерба и т.д.);</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49" w:name="sub_1041"/>
      <w:bookmarkEnd w:id="48"/>
      <w:r w:rsidRPr="00356EAC">
        <w:rPr>
          <w:rFonts w:ascii="Arial" w:hAnsi="Arial" w:cs="Arial"/>
          <w:sz w:val="24"/>
          <w:szCs w:val="24"/>
        </w:rPr>
        <w:t xml:space="preserve">6) справки о доходах заявителя иных членов семьи за три календарных месяца, предшествующих дате подачи заявления, в соответствии с </w:t>
      </w:r>
      <w:hyperlink r:id="rId19" w:history="1">
        <w:r w:rsidRPr="00356EAC">
          <w:rPr>
            <w:rFonts w:ascii="Arial" w:hAnsi="Arial" w:cs="Arial"/>
            <w:color w:val="106BBE"/>
            <w:sz w:val="24"/>
            <w:szCs w:val="24"/>
          </w:rPr>
          <w:t>Постановлением</w:t>
        </w:r>
      </w:hyperlink>
      <w:r w:rsidRPr="00356EAC">
        <w:rPr>
          <w:rFonts w:ascii="Arial" w:hAnsi="Arial" w:cs="Arial"/>
          <w:sz w:val="24"/>
          <w:szCs w:val="24"/>
        </w:rPr>
        <w:t xml:space="preserve"> Правительства РФ от 20.08.2003 N 512 "О перечне видов доходов, учитываемых при </w:t>
      </w:r>
      <w:r w:rsidRPr="00356EAC">
        <w:rPr>
          <w:rFonts w:ascii="Arial" w:hAnsi="Arial" w:cs="Arial"/>
          <w:sz w:val="24"/>
          <w:szCs w:val="24"/>
        </w:rPr>
        <w:lastRenderedPageBreak/>
        <w:t>расчете среднедушевого дохода семьи и дохода одиноко проживающего гражданина для оказания им государственной помощи" (для трудоспособных граждан);</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50" w:name="sub_1042"/>
      <w:bookmarkEnd w:id="49"/>
      <w:r w:rsidRPr="00356EAC">
        <w:rPr>
          <w:rFonts w:ascii="Arial" w:hAnsi="Arial" w:cs="Arial"/>
          <w:sz w:val="24"/>
          <w:szCs w:val="24"/>
        </w:rPr>
        <w:t>7) сведения о лицевом счете, открытом в кредитной организации, для перечисления денежной выплаты;</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51" w:name="sub_1043"/>
      <w:bookmarkEnd w:id="50"/>
      <w:r w:rsidRPr="00356EAC">
        <w:rPr>
          <w:rFonts w:ascii="Arial" w:hAnsi="Arial" w:cs="Arial"/>
          <w:sz w:val="24"/>
          <w:szCs w:val="24"/>
        </w:rPr>
        <w:t>8) справку о постановке на учет в качестве безработного и о размере пособия по безработице (для безработных трудоспособных граждан);</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52" w:name="sub_1044"/>
      <w:bookmarkEnd w:id="51"/>
      <w:r w:rsidRPr="00356EAC">
        <w:rPr>
          <w:rFonts w:ascii="Arial" w:hAnsi="Arial" w:cs="Arial"/>
          <w:sz w:val="24"/>
          <w:szCs w:val="24"/>
        </w:rPr>
        <w:t>9) справку о размере пенсии (для граждан, являющихся получателями пенсии);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53" w:name="sub_1045"/>
      <w:bookmarkEnd w:id="52"/>
      <w:r w:rsidRPr="00356EAC">
        <w:rPr>
          <w:rFonts w:ascii="Arial" w:hAnsi="Arial" w:cs="Arial"/>
          <w:sz w:val="24"/>
          <w:szCs w:val="24"/>
        </w:rPr>
        <w:t>10) справку о размере государственных пособий на детей (ежемесячное пособие, по уходу за ребенком и др.);</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54" w:name="sub_1046"/>
      <w:bookmarkEnd w:id="53"/>
      <w:r w:rsidRPr="00356EAC">
        <w:rPr>
          <w:rFonts w:ascii="Arial" w:hAnsi="Arial" w:cs="Arial"/>
          <w:sz w:val="24"/>
          <w:szCs w:val="24"/>
        </w:rPr>
        <w:t>11) выписку из ЕГРИП о регистрации в качестве индивидуального предпринимателя (для граждан, зарегистрированных в качестве индивидуальных предпринимателей).</w:t>
      </w:r>
    </w:p>
    <w:bookmarkEnd w:id="54"/>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Документы, указанные в </w:t>
      </w:r>
      <w:hyperlink w:anchor="sub_1043" w:history="1">
        <w:r w:rsidRPr="00356EAC">
          <w:rPr>
            <w:rFonts w:ascii="Arial" w:hAnsi="Arial" w:cs="Arial"/>
            <w:color w:val="106BBE"/>
            <w:sz w:val="24"/>
            <w:szCs w:val="24"/>
          </w:rPr>
          <w:t>подпунктах 8-11 пункта 14.1</w:t>
        </w:r>
      </w:hyperlink>
      <w:r w:rsidRPr="00356EAC">
        <w:rPr>
          <w:rFonts w:ascii="Arial" w:hAnsi="Arial" w:cs="Arial"/>
          <w:sz w:val="24"/>
          <w:szCs w:val="24"/>
        </w:rPr>
        <w:t>, запрашиваются в рамках межведомственного информационного взаимодействия. Заявитель вправе самостоятельно по собственной инициативе представить данные документы.</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55" w:name="sub_1060"/>
      <w:r w:rsidRPr="00356EAC">
        <w:rPr>
          <w:rFonts w:ascii="Arial" w:hAnsi="Arial" w:cs="Arial"/>
          <w:sz w:val="24"/>
          <w:szCs w:val="24"/>
        </w:rPr>
        <w:t>14.2 Граждане (инвалиды), нуждающиеся в приобретении технических средств реабилитации, представляют:</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56" w:name="sub_1048"/>
      <w:bookmarkEnd w:id="55"/>
      <w:r w:rsidRPr="00356EAC">
        <w:rPr>
          <w:rFonts w:ascii="Arial" w:hAnsi="Arial" w:cs="Arial"/>
          <w:sz w:val="24"/>
          <w:szCs w:val="24"/>
        </w:rPr>
        <w:t>1) заявление о предоставлении муниципальной услуги в свободной форме;</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57" w:name="sub_1049"/>
      <w:bookmarkEnd w:id="56"/>
      <w:r w:rsidRPr="00356EAC">
        <w:rPr>
          <w:rFonts w:ascii="Arial" w:hAnsi="Arial" w:cs="Arial"/>
          <w:sz w:val="24"/>
          <w:szCs w:val="24"/>
        </w:rPr>
        <w:t>2) заявление о составе семьи (</w:t>
      </w:r>
      <w:hyperlink w:anchor="sub_11" w:history="1">
        <w:r w:rsidRPr="00356EAC">
          <w:rPr>
            <w:rFonts w:ascii="Arial" w:hAnsi="Arial" w:cs="Arial"/>
            <w:color w:val="106BBE"/>
            <w:sz w:val="24"/>
            <w:szCs w:val="24"/>
          </w:rPr>
          <w:t>приложение N 1</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58" w:name="sub_1050"/>
      <w:bookmarkEnd w:id="57"/>
      <w:r w:rsidRPr="00356EAC">
        <w:rPr>
          <w:rFonts w:ascii="Arial" w:hAnsi="Arial" w:cs="Arial"/>
          <w:sz w:val="24"/>
          <w:szCs w:val="24"/>
        </w:rPr>
        <w:t>3) заявление о согласии на обработку персональных данных (</w:t>
      </w:r>
      <w:hyperlink w:anchor="sub_12" w:history="1">
        <w:r w:rsidRPr="00356EAC">
          <w:rPr>
            <w:rFonts w:ascii="Arial" w:hAnsi="Arial" w:cs="Arial"/>
            <w:color w:val="106BBE"/>
            <w:sz w:val="24"/>
            <w:szCs w:val="24"/>
          </w:rPr>
          <w:t>приложение N 2</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59" w:name="sub_1051"/>
      <w:bookmarkEnd w:id="58"/>
      <w:r w:rsidRPr="00356EAC">
        <w:rPr>
          <w:rFonts w:ascii="Arial" w:hAnsi="Arial" w:cs="Arial"/>
          <w:sz w:val="24"/>
          <w:szCs w:val="24"/>
        </w:rPr>
        <w:t>4) копию документа, удостоверяющего личность, и документы, подтверждающие эмансипацию лица (в случае если заявитель прошел процедуру эмансипации);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60" w:name="sub_1052"/>
      <w:bookmarkEnd w:id="59"/>
      <w:r w:rsidRPr="00356EAC">
        <w:rPr>
          <w:rFonts w:ascii="Arial" w:hAnsi="Arial" w:cs="Arial"/>
          <w:sz w:val="24"/>
          <w:szCs w:val="24"/>
        </w:rPr>
        <w:t>5) документы, подтверждающие произведенные (планируемые) расходы и нуждаемость в приобретении технических средств реабилитации;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61" w:name="sub_1053"/>
      <w:bookmarkEnd w:id="60"/>
      <w:r w:rsidRPr="00356EAC">
        <w:rPr>
          <w:rFonts w:ascii="Arial" w:hAnsi="Arial" w:cs="Arial"/>
          <w:sz w:val="24"/>
          <w:szCs w:val="24"/>
        </w:rPr>
        <w:t xml:space="preserve">6) справки о доходах заявителя иных членов семьи за три календарных месяца, предшествующих дате подачи заявления, в соответствии с </w:t>
      </w:r>
      <w:hyperlink r:id="rId20" w:history="1">
        <w:r w:rsidRPr="00356EAC">
          <w:rPr>
            <w:rFonts w:ascii="Arial" w:hAnsi="Arial" w:cs="Arial"/>
            <w:color w:val="106BBE"/>
            <w:sz w:val="24"/>
            <w:szCs w:val="24"/>
          </w:rPr>
          <w:t>Постановлением</w:t>
        </w:r>
      </w:hyperlink>
      <w:r w:rsidRPr="00356EAC">
        <w:rPr>
          <w:rFonts w:ascii="Arial" w:hAnsi="Arial" w:cs="Arial"/>
          <w:sz w:val="24"/>
          <w:szCs w:val="24"/>
        </w:rPr>
        <w:t xml:space="preserve"> Правительства РФ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помощи" (для трудоспособных граждан);</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62" w:name="sub_1054"/>
      <w:bookmarkEnd w:id="61"/>
      <w:r w:rsidRPr="00356EAC">
        <w:rPr>
          <w:rFonts w:ascii="Arial" w:hAnsi="Arial" w:cs="Arial"/>
          <w:sz w:val="24"/>
          <w:szCs w:val="24"/>
        </w:rPr>
        <w:t>7) копию справки об инвалидности (для инвалидов);</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63" w:name="sub_1055"/>
      <w:bookmarkEnd w:id="62"/>
      <w:r w:rsidRPr="00356EAC">
        <w:rPr>
          <w:rFonts w:ascii="Arial" w:hAnsi="Arial" w:cs="Arial"/>
          <w:sz w:val="24"/>
          <w:szCs w:val="24"/>
        </w:rPr>
        <w:t>8) сведения о лицевом счете, открытом в кредитной организации, для перечисления денежной выплаты;</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64" w:name="sub_1056"/>
      <w:bookmarkEnd w:id="63"/>
      <w:r w:rsidRPr="00356EAC">
        <w:rPr>
          <w:rFonts w:ascii="Arial" w:hAnsi="Arial" w:cs="Arial"/>
          <w:sz w:val="24"/>
          <w:szCs w:val="24"/>
        </w:rPr>
        <w:t>9) справку о постановке на учет в качестве безработного и о размере пособия по безработице (для безработных трудоспособных граждан);</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65" w:name="sub_1057"/>
      <w:bookmarkEnd w:id="64"/>
      <w:r w:rsidRPr="00356EAC">
        <w:rPr>
          <w:rFonts w:ascii="Arial" w:hAnsi="Arial" w:cs="Arial"/>
          <w:sz w:val="24"/>
          <w:szCs w:val="24"/>
        </w:rPr>
        <w:t>10) справку о размере;</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66" w:name="sub_1058"/>
      <w:bookmarkEnd w:id="65"/>
      <w:r w:rsidRPr="00356EAC">
        <w:rPr>
          <w:rFonts w:ascii="Arial" w:hAnsi="Arial" w:cs="Arial"/>
          <w:sz w:val="24"/>
          <w:szCs w:val="24"/>
        </w:rPr>
        <w:t>11) справку о размере государственных пособий на детей (ежемесячное пособие, по уходу за ребенком и др.);</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67" w:name="sub_1059"/>
      <w:bookmarkEnd w:id="66"/>
      <w:r w:rsidRPr="00356EAC">
        <w:rPr>
          <w:rFonts w:ascii="Arial" w:hAnsi="Arial" w:cs="Arial"/>
          <w:sz w:val="24"/>
          <w:szCs w:val="24"/>
        </w:rPr>
        <w:t>12) выписку из ЕГРИП о регистрации в качестве индивидуального предпринимателя (для граждан, зарегистрированных в качестве индивидуальных предпринимателей).</w:t>
      </w:r>
    </w:p>
    <w:bookmarkEnd w:id="67"/>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Документы, указанные в </w:t>
      </w:r>
      <w:hyperlink w:anchor="sub_1054" w:history="1">
        <w:r w:rsidRPr="00356EAC">
          <w:rPr>
            <w:rFonts w:ascii="Arial" w:hAnsi="Arial" w:cs="Arial"/>
            <w:color w:val="106BBE"/>
            <w:sz w:val="24"/>
            <w:szCs w:val="24"/>
          </w:rPr>
          <w:t>подпунктах 7</w:t>
        </w:r>
      </w:hyperlink>
      <w:r w:rsidRPr="00356EAC">
        <w:rPr>
          <w:rFonts w:ascii="Arial" w:hAnsi="Arial" w:cs="Arial"/>
          <w:sz w:val="24"/>
          <w:szCs w:val="24"/>
        </w:rPr>
        <w:t xml:space="preserve">, </w:t>
      </w:r>
      <w:hyperlink w:anchor="sub_1056" w:history="1">
        <w:r w:rsidRPr="00356EAC">
          <w:rPr>
            <w:rFonts w:ascii="Arial" w:hAnsi="Arial" w:cs="Arial"/>
            <w:color w:val="106BBE"/>
            <w:sz w:val="24"/>
            <w:szCs w:val="24"/>
          </w:rPr>
          <w:t>9 - 12 пункта 14.2</w:t>
        </w:r>
      </w:hyperlink>
      <w:r w:rsidRPr="00356EAC">
        <w:rPr>
          <w:rFonts w:ascii="Arial" w:hAnsi="Arial" w:cs="Arial"/>
          <w:sz w:val="24"/>
          <w:szCs w:val="24"/>
        </w:rPr>
        <w:t>, запрашиваются в рамках межведомственного информационного взаимодействия. Заявитель вправе самостоятельно по собственной инициативе представить данные документы.</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68" w:name="sub_1068"/>
      <w:r w:rsidRPr="00356EAC">
        <w:rPr>
          <w:rFonts w:ascii="Arial" w:hAnsi="Arial" w:cs="Arial"/>
          <w:sz w:val="24"/>
          <w:szCs w:val="24"/>
        </w:rPr>
        <w:t>14.3 Семьи, имеющие инвалидов (детей-инвалидов), нуждающихся в дорогостоящем лечении представляют:</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69" w:name="sub_1061"/>
      <w:bookmarkEnd w:id="68"/>
      <w:r w:rsidRPr="00356EAC">
        <w:rPr>
          <w:rFonts w:ascii="Arial" w:hAnsi="Arial" w:cs="Arial"/>
          <w:sz w:val="24"/>
          <w:szCs w:val="24"/>
        </w:rPr>
        <w:t>1) заявление о предоставлении муниципальной услуги в свободной форме;</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70" w:name="sub_1062"/>
      <w:bookmarkEnd w:id="69"/>
      <w:r w:rsidRPr="00356EAC">
        <w:rPr>
          <w:rFonts w:ascii="Arial" w:hAnsi="Arial" w:cs="Arial"/>
          <w:sz w:val="24"/>
          <w:szCs w:val="24"/>
        </w:rPr>
        <w:t>2) заявление о составе семьи (</w:t>
      </w:r>
      <w:hyperlink w:anchor="sub_11" w:history="1">
        <w:r w:rsidRPr="00356EAC">
          <w:rPr>
            <w:rFonts w:ascii="Arial" w:hAnsi="Arial" w:cs="Arial"/>
            <w:color w:val="106BBE"/>
            <w:sz w:val="24"/>
            <w:szCs w:val="24"/>
          </w:rPr>
          <w:t>приложение N 1</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71" w:name="sub_1063"/>
      <w:bookmarkEnd w:id="70"/>
      <w:r w:rsidRPr="00356EAC">
        <w:rPr>
          <w:rFonts w:ascii="Arial" w:hAnsi="Arial" w:cs="Arial"/>
          <w:sz w:val="24"/>
          <w:szCs w:val="24"/>
        </w:rPr>
        <w:t>3) заявление о согласии на обработку персональных данных (</w:t>
      </w:r>
      <w:hyperlink w:anchor="sub_12" w:history="1">
        <w:r w:rsidRPr="00356EAC">
          <w:rPr>
            <w:rFonts w:ascii="Arial" w:hAnsi="Arial" w:cs="Arial"/>
            <w:color w:val="106BBE"/>
            <w:sz w:val="24"/>
            <w:szCs w:val="24"/>
          </w:rPr>
          <w:t>приложение N 2</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72" w:name="sub_1064"/>
      <w:bookmarkEnd w:id="71"/>
      <w:r w:rsidRPr="00356EAC">
        <w:rPr>
          <w:rFonts w:ascii="Arial" w:hAnsi="Arial" w:cs="Arial"/>
          <w:sz w:val="24"/>
          <w:szCs w:val="24"/>
        </w:rPr>
        <w:t>4) копию документа, удостоверяющего личность, и документы, подтверждающие эмансипацию лица (в случае если заявитель прошел процедуру эмансипации);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73" w:name="sub_1065"/>
      <w:bookmarkEnd w:id="72"/>
      <w:r w:rsidRPr="00356EAC">
        <w:rPr>
          <w:rFonts w:ascii="Arial" w:hAnsi="Arial" w:cs="Arial"/>
          <w:sz w:val="24"/>
          <w:szCs w:val="24"/>
        </w:rPr>
        <w:lastRenderedPageBreak/>
        <w:t xml:space="preserve">5) справки о необходимости и </w:t>
      </w:r>
      <w:proofErr w:type="gramStart"/>
      <w:r w:rsidRPr="00356EAC">
        <w:rPr>
          <w:rFonts w:ascii="Arial" w:hAnsi="Arial" w:cs="Arial"/>
          <w:sz w:val="24"/>
          <w:szCs w:val="24"/>
        </w:rPr>
        <w:t>информацию</w:t>
      </w:r>
      <w:proofErr w:type="gramEnd"/>
      <w:r w:rsidRPr="00356EAC">
        <w:rPr>
          <w:rFonts w:ascii="Arial" w:hAnsi="Arial" w:cs="Arial"/>
          <w:sz w:val="24"/>
          <w:szCs w:val="24"/>
        </w:rPr>
        <w:t xml:space="preserve"> о стоимости дорогостоящего лечения, справки о необходимости приобретения и информацию о стоимости дорогостоящего лекарственного препарата;</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74" w:name="sub_1066"/>
      <w:bookmarkEnd w:id="73"/>
      <w:r w:rsidRPr="00356EAC">
        <w:rPr>
          <w:rFonts w:ascii="Arial" w:hAnsi="Arial" w:cs="Arial"/>
          <w:sz w:val="24"/>
          <w:szCs w:val="24"/>
        </w:rPr>
        <w:t>6) копию справки об инвалидности;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75" w:name="sub_1067"/>
      <w:bookmarkEnd w:id="74"/>
      <w:r w:rsidRPr="00356EAC">
        <w:rPr>
          <w:rFonts w:ascii="Arial" w:hAnsi="Arial" w:cs="Arial"/>
          <w:sz w:val="24"/>
          <w:szCs w:val="24"/>
        </w:rPr>
        <w:t>7) сведения о лицевом счете, открытом в кредитной организации, для перечисления денежной выплаты.</w:t>
      </w:r>
    </w:p>
    <w:bookmarkEnd w:id="75"/>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Документ, указанный в </w:t>
      </w:r>
      <w:hyperlink w:anchor="sub_1066" w:history="1">
        <w:r w:rsidRPr="00356EAC">
          <w:rPr>
            <w:rFonts w:ascii="Arial" w:hAnsi="Arial" w:cs="Arial"/>
            <w:color w:val="106BBE"/>
            <w:sz w:val="24"/>
            <w:szCs w:val="24"/>
          </w:rPr>
          <w:t>подпункте 6 пункта 14.3</w:t>
        </w:r>
      </w:hyperlink>
      <w:r w:rsidRPr="00356EAC">
        <w:rPr>
          <w:rFonts w:ascii="Arial" w:hAnsi="Arial" w:cs="Arial"/>
          <w:sz w:val="24"/>
          <w:szCs w:val="24"/>
        </w:rPr>
        <w:t>, запрашивается в рамках межведомственного информационного взаимодействия. Заявитель вправе самостоятельно по собственной инициативе представить данный документ.</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76" w:name="sub_1076"/>
      <w:r w:rsidRPr="00356EAC">
        <w:rPr>
          <w:rFonts w:ascii="Arial" w:hAnsi="Arial" w:cs="Arial"/>
          <w:sz w:val="24"/>
          <w:szCs w:val="24"/>
        </w:rPr>
        <w:t>14.4 Граждане, освободившиеся из мест лишения свободы (в течение 6 месяцев с момента освобождения), граждане без определенного места жительства представляют:</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77" w:name="sub_1069"/>
      <w:bookmarkEnd w:id="76"/>
      <w:r w:rsidRPr="00356EAC">
        <w:rPr>
          <w:rFonts w:ascii="Arial" w:hAnsi="Arial" w:cs="Arial"/>
          <w:sz w:val="24"/>
          <w:szCs w:val="24"/>
        </w:rPr>
        <w:t>1) заявление о предоставлении муниципальной услуги в свободной форме;</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78" w:name="sub_1070"/>
      <w:bookmarkEnd w:id="77"/>
      <w:r w:rsidRPr="00356EAC">
        <w:rPr>
          <w:rFonts w:ascii="Arial" w:hAnsi="Arial" w:cs="Arial"/>
          <w:sz w:val="24"/>
          <w:szCs w:val="24"/>
        </w:rPr>
        <w:t>2) заявление о составе семьи (</w:t>
      </w:r>
      <w:hyperlink w:anchor="sub_11" w:history="1">
        <w:r w:rsidRPr="00356EAC">
          <w:rPr>
            <w:rFonts w:ascii="Arial" w:hAnsi="Arial" w:cs="Arial"/>
            <w:color w:val="106BBE"/>
            <w:sz w:val="24"/>
            <w:szCs w:val="24"/>
          </w:rPr>
          <w:t>приложение N 1</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79" w:name="sub_1071"/>
      <w:bookmarkEnd w:id="78"/>
      <w:r w:rsidRPr="00356EAC">
        <w:rPr>
          <w:rFonts w:ascii="Arial" w:hAnsi="Arial" w:cs="Arial"/>
          <w:sz w:val="24"/>
          <w:szCs w:val="24"/>
        </w:rPr>
        <w:t>3) заявление о согласии на обработку персональных данных (</w:t>
      </w:r>
      <w:hyperlink w:anchor="sub_12" w:history="1">
        <w:r w:rsidRPr="00356EAC">
          <w:rPr>
            <w:rFonts w:ascii="Arial" w:hAnsi="Arial" w:cs="Arial"/>
            <w:color w:val="106BBE"/>
            <w:sz w:val="24"/>
            <w:szCs w:val="24"/>
          </w:rPr>
          <w:t>приложение N 2</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80" w:name="sub_1072"/>
      <w:bookmarkEnd w:id="79"/>
      <w:r w:rsidRPr="00356EAC">
        <w:rPr>
          <w:rFonts w:ascii="Arial" w:hAnsi="Arial" w:cs="Arial"/>
          <w:sz w:val="24"/>
          <w:szCs w:val="24"/>
        </w:rPr>
        <w:t>4) копию документа, удостоверяющего личность (при наличии) и документы, подтверждающие эмансипацию лица (в случае если заявитель прошел процедуру эмансипации);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81" w:name="sub_1073"/>
      <w:bookmarkEnd w:id="80"/>
      <w:r w:rsidRPr="00356EAC">
        <w:rPr>
          <w:rFonts w:ascii="Arial" w:hAnsi="Arial" w:cs="Arial"/>
          <w:sz w:val="24"/>
          <w:szCs w:val="24"/>
        </w:rPr>
        <w:t>5) копию справки об инвалидности (при наличии);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82" w:name="sub_1074"/>
      <w:bookmarkEnd w:id="81"/>
      <w:r w:rsidRPr="00356EAC">
        <w:rPr>
          <w:rFonts w:ascii="Arial" w:hAnsi="Arial" w:cs="Arial"/>
          <w:sz w:val="24"/>
          <w:szCs w:val="24"/>
        </w:rPr>
        <w:t>6) сведения о лицевом счете, открытом в кредитной организации, для перечисления денежной выплаты (при наличии);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83" w:name="sub_1075"/>
      <w:bookmarkEnd w:id="82"/>
      <w:r w:rsidRPr="00356EAC">
        <w:rPr>
          <w:rFonts w:ascii="Arial" w:hAnsi="Arial" w:cs="Arial"/>
          <w:sz w:val="24"/>
          <w:szCs w:val="24"/>
        </w:rPr>
        <w:t>7) справку о размере пенсии (для граждан, являющихся получателями пенсии).</w:t>
      </w:r>
    </w:p>
    <w:bookmarkEnd w:id="83"/>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Документы, указанные в </w:t>
      </w:r>
      <w:hyperlink w:anchor="sub_1073" w:history="1">
        <w:r w:rsidRPr="00356EAC">
          <w:rPr>
            <w:rFonts w:ascii="Arial" w:hAnsi="Arial" w:cs="Arial"/>
            <w:color w:val="106BBE"/>
            <w:sz w:val="24"/>
            <w:szCs w:val="24"/>
          </w:rPr>
          <w:t>подпунктах 5</w:t>
        </w:r>
      </w:hyperlink>
      <w:r w:rsidRPr="00356EAC">
        <w:rPr>
          <w:rFonts w:ascii="Arial" w:hAnsi="Arial" w:cs="Arial"/>
          <w:sz w:val="24"/>
          <w:szCs w:val="24"/>
        </w:rPr>
        <w:t xml:space="preserve">, </w:t>
      </w:r>
      <w:hyperlink w:anchor="sub_1075" w:history="1">
        <w:r w:rsidRPr="00356EAC">
          <w:rPr>
            <w:rFonts w:ascii="Arial" w:hAnsi="Arial" w:cs="Arial"/>
            <w:color w:val="106BBE"/>
            <w:sz w:val="24"/>
            <w:szCs w:val="24"/>
          </w:rPr>
          <w:t>7 пункта 14.4</w:t>
        </w:r>
      </w:hyperlink>
      <w:r w:rsidRPr="00356EAC">
        <w:rPr>
          <w:rFonts w:ascii="Arial" w:hAnsi="Arial" w:cs="Arial"/>
          <w:sz w:val="24"/>
          <w:szCs w:val="24"/>
        </w:rPr>
        <w:t>, запрашиваются в рамках межведомственного информационного взаимодействия. Заявитель вправе самостоятельно по собственной инициативе представить данные документы.</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84" w:name="sub_1084"/>
      <w:r w:rsidRPr="00356EAC">
        <w:rPr>
          <w:rFonts w:ascii="Arial" w:hAnsi="Arial" w:cs="Arial"/>
          <w:sz w:val="24"/>
          <w:szCs w:val="24"/>
        </w:rPr>
        <w:t>14.5 Семьи в социально опасном положении, и семьи в трудной жизненной ситуации, находящиеся на социальном обслуживании (сопровождении) в подведомственных учреждениях Управления, представляют:</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85" w:name="sub_1077"/>
      <w:bookmarkEnd w:id="84"/>
      <w:r w:rsidRPr="00356EAC">
        <w:rPr>
          <w:rFonts w:ascii="Arial" w:hAnsi="Arial" w:cs="Arial"/>
          <w:sz w:val="24"/>
          <w:szCs w:val="24"/>
        </w:rPr>
        <w:t>1) заявление о предоставлении муниципальной услуги в свободной форме;</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86" w:name="sub_1078"/>
      <w:bookmarkEnd w:id="85"/>
      <w:r w:rsidRPr="00356EAC">
        <w:rPr>
          <w:rFonts w:ascii="Arial" w:hAnsi="Arial" w:cs="Arial"/>
          <w:sz w:val="24"/>
          <w:szCs w:val="24"/>
        </w:rPr>
        <w:t>2) заявление о составе семьи (</w:t>
      </w:r>
      <w:hyperlink w:anchor="sub_11" w:history="1">
        <w:r w:rsidRPr="00356EAC">
          <w:rPr>
            <w:rFonts w:ascii="Arial" w:hAnsi="Arial" w:cs="Arial"/>
            <w:color w:val="106BBE"/>
            <w:sz w:val="24"/>
            <w:szCs w:val="24"/>
          </w:rPr>
          <w:t>приложение N 1</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87" w:name="sub_1079"/>
      <w:bookmarkEnd w:id="86"/>
      <w:r w:rsidRPr="00356EAC">
        <w:rPr>
          <w:rFonts w:ascii="Arial" w:hAnsi="Arial" w:cs="Arial"/>
          <w:sz w:val="24"/>
          <w:szCs w:val="24"/>
        </w:rPr>
        <w:t>3) заявление о согласии на обработку персональных данных (</w:t>
      </w:r>
      <w:hyperlink w:anchor="sub_12" w:history="1">
        <w:r w:rsidRPr="00356EAC">
          <w:rPr>
            <w:rFonts w:ascii="Arial" w:hAnsi="Arial" w:cs="Arial"/>
            <w:color w:val="106BBE"/>
            <w:sz w:val="24"/>
            <w:szCs w:val="24"/>
          </w:rPr>
          <w:t>приложение N 2</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88" w:name="sub_1080"/>
      <w:bookmarkEnd w:id="87"/>
      <w:r w:rsidRPr="00356EAC">
        <w:rPr>
          <w:rFonts w:ascii="Arial" w:hAnsi="Arial" w:cs="Arial"/>
          <w:sz w:val="24"/>
          <w:szCs w:val="24"/>
        </w:rPr>
        <w:t>4) копию документа, удостоверяющего личность (при наличии) и документы, подтверждающие эмансипацию лица (в случае если заявитель прошел процедуру эмансипации);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89" w:name="sub_1081"/>
      <w:bookmarkEnd w:id="88"/>
      <w:r w:rsidRPr="00356EAC">
        <w:rPr>
          <w:rFonts w:ascii="Arial" w:hAnsi="Arial" w:cs="Arial"/>
          <w:sz w:val="24"/>
          <w:szCs w:val="24"/>
        </w:rPr>
        <w:t>5) сведения о лицевом счете, открытом в кредитной организации, для перечисления денежной выплаты (при наличии);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90" w:name="sub_1082"/>
      <w:bookmarkEnd w:id="89"/>
      <w:r w:rsidRPr="00356EAC">
        <w:rPr>
          <w:rFonts w:ascii="Arial" w:hAnsi="Arial" w:cs="Arial"/>
          <w:sz w:val="24"/>
          <w:szCs w:val="24"/>
        </w:rPr>
        <w:t>6) справку о размере государственных пособий на детей (ежемесячное пособие, по уходу за ребенком и др.);</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91" w:name="sub_1083"/>
      <w:bookmarkEnd w:id="90"/>
      <w:r w:rsidRPr="00356EAC">
        <w:rPr>
          <w:rFonts w:ascii="Arial" w:hAnsi="Arial" w:cs="Arial"/>
          <w:sz w:val="24"/>
          <w:szCs w:val="24"/>
        </w:rPr>
        <w:t>7) справку о размере пенсии.</w:t>
      </w:r>
    </w:p>
    <w:bookmarkEnd w:id="91"/>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Документы, указанные в </w:t>
      </w:r>
      <w:hyperlink w:anchor="sub_1082" w:history="1">
        <w:r w:rsidRPr="00356EAC">
          <w:rPr>
            <w:rFonts w:ascii="Arial" w:hAnsi="Arial" w:cs="Arial"/>
            <w:color w:val="106BBE"/>
            <w:sz w:val="24"/>
            <w:szCs w:val="24"/>
          </w:rPr>
          <w:t>подпунктах 6 - 7 пункта 14.5</w:t>
        </w:r>
      </w:hyperlink>
      <w:r w:rsidRPr="00356EAC">
        <w:rPr>
          <w:rFonts w:ascii="Arial" w:hAnsi="Arial" w:cs="Arial"/>
          <w:sz w:val="24"/>
          <w:szCs w:val="24"/>
        </w:rPr>
        <w:t>, запрашиваются в рамках межведомственного информационного взаимодействия. Заявитель вправе самостоятельно по собственной инициативе представить данные документы.</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92" w:name="sub_1091"/>
      <w:r w:rsidRPr="00356EAC">
        <w:rPr>
          <w:rFonts w:ascii="Arial" w:hAnsi="Arial" w:cs="Arial"/>
          <w:sz w:val="24"/>
          <w:szCs w:val="24"/>
        </w:rPr>
        <w:t>14.6 Матери, родившие одновременно трех и более детей, представляют:</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93" w:name="sub_1085"/>
      <w:bookmarkEnd w:id="92"/>
      <w:r w:rsidRPr="00356EAC">
        <w:rPr>
          <w:rFonts w:ascii="Arial" w:hAnsi="Arial" w:cs="Arial"/>
          <w:sz w:val="24"/>
          <w:szCs w:val="24"/>
        </w:rPr>
        <w:t>1) заявление о предоставлении муниципальной услуги в свободной форме;</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94" w:name="sub_1086"/>
      <w:bookmarkEnd w:id="93"/>
      <w:r w:rsidRPr="00356EAC">
        <w:rPr>
          <w:rFonts w:ascii="Arial" w:hAnsi="Arial" w:cs="Arial"/>
          <w:sz w:val="24"/>
          <w:szCs w:val="24"/>
        </w:rPr>
        <w:t>2) заявление о составе семьи (</w:t>
      </w:r>
      <w:hyperlink w:anchor="sub_11" w:history="1">
        <w:r w:rsidRPr="00356EAC">
          <w:rPr>
            <w:rFonts w:ascii="Arial" w:hAnsi="Arial" w:cs="Arial"/>
            <w:color w:val="106BBE"/>
            <w:sz w:val="24"/>
            <w:szCs w:val="24"/>
          </w:rPr>
          <w:t>приложение N 1</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95" w:name="sub_1087"/>
      <w:bookmarkEnd w:id="94"/>
      <w:r w:rsidRPr="00356EAC">
        <w:rPr>
          <w:rFonts w:ascii="Arial" w:hAnsi="Arial" w:cs="Arial"/>
          <w:sz w:val="24"/>
          <w:szCs w:val="24"/>
        </w:rPr>
        <w:t>3) заявление о согласии на обработку персональных данных (</w:t>
      </w:r>
      <w:hyperlink w:anchor="sub_12" w:history="1">
        <w:r w:rsidRPr="00356EAC">
          <w:rPr>
            <w:rFonts w:ascii="Arial" w:hAnsi="Arial" w:cs="Arial"/>
            <w:color w:val="106BBE"/>
            <w:sz w:val="24"/>
            <w:szCs w:val="24"/>
          </w:rPr>
          <w:t>приложение N 2</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96" w:name="sub_1088"/>
      <w:bookmarkEnd w:id="95"/>
      <w:r w:rsidRPr="00356EAC">
        <w:rPr>
          <w:rFonts w:ascii="Arial" w:hAnsi="Arial" w:cs="Arial"/>
          <w:sz w:val="24"/>
          <w:szCs w:val="24"/>
        </w:rPr>
        <w:t>4) копию документа, удостоверяющего личность, и документы, подтверждающие эмансипацию лица (в случае если заявитель прошел процедуру эмансипации);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97" w:name="sub_1089"/>
      <w:bookmarkEnd w:id="96"/>
      <w:r w:rsidRPr="00356EAC">
        <w:rPr>
          <w:rFonts w:ascii="Arial" w:hAnsi="Arial" w:cs="Arial"/>
          <w:sz w:val="24"/>
          <w:szCs w:val="24"/>
        </w:rPr>
        <w:t>5) справку о рождении детей или копии свидетельств о рождении детей;</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98" w:name="sub_1090"/>
      <w:bookmarkEnd w:id="97"/>
      <w:r w:rsidRPr="00356EAC">
        <w:rPr>
          <w:rFonts w:ascii="Arial" w:hAnsi="Arial" w:cs="Arial"/>
          <w:sz w:val="24"/>
          <w:szCs w:val="24"/>
        </w:rPr>
        <w:lastRenderedPageBreak/>
        <w:t>6) сведения о лицевом счете, открытом в кредитной организации, для перечисления денежной выплаты.</w:t>
      </w:r>
    </w:p>
    <w:bookmarkEnd w:id="98"/>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Указанные в данном подпункте документы заявитель предоставляет самостоятельно.</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99" w:name="sub_1099"/>
      <w:r w:rsidRPr="00356EAC">
        <w:rPr>
          <w:rFonts w:ascii="Arial" w:hAnsi="Arial" w:cs="Arial"/>
          <w:sz w:val="24"/>
          <w:szCs w:val="24"/>
        </w:rPr>
        <w:t>14.7 Инвалиды, нуждающиеся в оказании социальной помощи для участия в спартакиадах, КВН, соревнованиях, представляют:</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00" w:name="sub_1092"/>
      <w:bookmarkEnd w:id="99"/>
      <w:r w:rsidRPr="00356EAC">
        <w:rPr>
          <w:rFonts w:ascii="Arial" w:hAnsi="Arial" w:cs="Arial"/>
          <w:sz w:val="24"/>
          <w:szCs w:val="24"/>
        </w:rPr>
        <w:t>1) заявление о предоставлении муниципальной услуги в свободной форме;</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01" w:name="sub_1093"/>
      <w:bookmarkEnd w:id="100"/>
      <w:r w:rsidRPr="00356EAC">
        <w:rPr>
          <w:rFonts w:ascii="Arial" w:hAnsi="Arial" w:cs="Arial"/>
          <w:sz w:val="24"/>
          <w:szCs w:val="24"/>
        </w:rPr>
        <w:t>2) заявление о составе семьи (</w:t>
      </w:r>
      <w:hyperlink w:anchor="sub_11" w:history="1">
        <w:r w:rsidRPr="00356EAC">
          <w:rPr>
            <w:rFonts w:ascii="Arial" w:hAnsi="Arial" w:cs="Arial"/>
            <w:color w:val="106BBE"/>
            <w:sz w:val="24"/>
            <w:szCs w:val="24"/>
          </w:rPr>
          <w:t>приложение N 1</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02" w:name="sub_1094"/>
      <w:bookmarkEnd w:id="101"/>
      <w:r w:rsidRPr="00356EAC">
        <w:rPr>
          <w:rFonts w:ascii="Arial" w:hAnsi="Arial" w:cs="Arial"/>
          <w:sz w:val="24"/>
          <w:szCs w:val="24"/>
        </w:rPr>
        <w:t>3) заявление о согласии на обработку персональных данных (</w:t>
      </w:r>
      <w:hyperlink w:anchor="sub_12" w:history="1">
        <w:r w:rsidRPr="00356EAC">
          <w:rPr>
            <w:rFonts w:ascii="Arial" w:hAnsi="Arial" w:cs="Arial"/>
            <w:color w:val="106BBE"/>
            <w:sz w:val="24"/>
            <w:szCs w:val="24"/>
          </w:rPr>
          <w:t>приложение N 2</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03" w:name="sub_1095"/>
      <w:bookmarkEnd w:id="102"/>
      <w:r w:rsidRPr="00356EAC">
        <w:rPr>
          <w:rFonts w:ascii="Arial" w:hAnsi="Arial" w:cs="Arial"/>
          <w:sz w:val="24"/>
          <w:szCs w:val="24"/>
        </w:rPr>
        <w:t>4) копию документа, удостоверяющего личность, и документы, подтверждающие эмансипацию лица (в случае если заявитель прошел процедуру эмансипации);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04" w:name="sub_1096"/>
      <w:bookmarkEnd w:id="103"/>
      <w:r w:rsidRPr="00356EAC">
        <w:rPr>
          <w:rFonts w:ascii="Arial" w:hAnsi="Arial" w:cs="Arial"/>
          <w:sz w:val="24"/>
          <w:szCs w:val="24"/>
        </w:rPr>
        <w:t>5) документы, подтверждающие участие в соревнованиях, КВН и других мероприятиях, документы, подтверждающие планируемые или произведенные расходы;</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05" w:name="sub_1097"/>
      <w:bookmarkEnd w:id="104"/>
      <w:r w:rsidRPr="00356EAC">
        <w:rPr>
          <w:rFonts w:ascii="Arial" w:hAnsi="Arial" w:cs="Arial"/>
          <w:sz w:val="24"/>
          <w:szCs w:val="24"/>
        </w:rPr>
        <w:t>6) копию справки об инвалидности;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06" w:name="sub_1098"/>
      <w:bookmarkEnd w:id="105"/>
      <w:r w:rsidRPr="00356EAC">
        <w:rPr>
          <w:rFonts w:ascii="Arial" w:hAnsi="Arial" w:cs="Arial"/>
          <w:sz w:val="24"/>
          <w:szCs w:val="24"/>
        </w:rPr>
        <w:t>7) сведения о лицевом счете, открытом в кредитной организации, для перечисления денежной выплаты.</w:t>
      </w:r>
    </w:p>
    <w:bookmarkEnd w:id="106"/>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Документ, указанный в </w:t>
      </w:r>
      <w:hyperlink w:anchor="sub_1097" w:history="1">
        <w:r w:rsidRPr="00356EAC">
          <w:rPr>
            <w:rFonts w:ascii="Arial" w:hAnsi="Arial" w:cs="Arial"/>
            <w:color w:val="106BBE"/>
            <w:sz w:val="24"/>
            <w:szCs w:val="24"/>
          </w:rPr>
          <w:t>подпункте 6 пункта 14.7</w:t>
        </w:r>
      </w:hyperlink>
      <w:r w:rsidRPr="00356EAC">
        <w:rPr>
          <w:rFonts w:ascii="Arial" w:hAnsi="Arial" w:cs="Arial"/>
          <w:sz w:val="24"/>
          <w:szCs w:val="24"/>
        </w:rPr>
        <w:t>, запрашивается в рамках межведомственного информационного взаимодействия. Заявитель вправе самостоятельно по собственной инициативе представить данный документ.</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07" w:name="sub_1106"/>
      <w:r w:rsidRPr="00356EAC">
        <w:rPr>
          <w:rFonts w:ascii="Arial" w:hAnsi="Arial" w:cs="Arial"/>
          <w:sz w:val="24"/>
          <w:szCs w:val="24"/>
        </w:rPr>
        <w:t>14.8 Граждане в чрезвычайной ситуации представляют:</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08" w:name="sub_1100"/>
      <w:bookmarkEnd w:id="107"/>
      <w:r w:rsidRPr="00356EAC">
        <w:rPr>
          <w:rFonts w:ascii="Arial" w:hAnsi="Arial" w:cs="Arial"/>
          <w:sz w:val="24"/>
          <w:szCs w:val="24"/>
        </w:rPr>
        <w:t>1) заявление о предоставлении муниципальной услуги в свободной форме;</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09" w:name="sub_1101"/>
      <w:bookmarkEnd w:id="108"/>
      <w:r w:rsidRPr="00356EAC">
        <w:rPr>
          <w:rFonts w:ascii="Arial" w:hAnsi="Arial" w:cs="Arial"/>
          <w:sz w:val="24"/>
          <w:szCs w:val="24"/>
        </w:rPr>
        <w:t>2) заявление о составе семьи (</w:t>
      </w:r>
      <w:hyperlink w:anchor="sub_11" w:history="1">
        <w:r w:rsidRPr="00356EAC">
          <w:rPr>
            <w:rFonts w:ascii="Arial" w:hAnsi="Arial" w:cs="Arial"/>
            <w:color w:val="106BBE"/>
            <w:sz w:val="24"/>
            <w:szCs w:val="24"/>
          </w:rPr>
          <w:t>приложение N 1</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10" w:name="sub_1102"/>
      <w:bookmarkEnd w:id="109"/>
      <w:r w:rsidRPr="00356EAC">
        <w:rPr>
          <w:rFonts w:ascii="Arial" w:hAnsi="Arial" w:cs="Arial"/>
          <w:sz w:val="24"/>
          <w:szCs w:val="24"/>
        </w:rPr>
        <w:t>3) заявление о согласии на обработку персональных данных (</w:t>
      </w:r>
      <w:hyperlink w:anchor="sub_12" w:history="1">
        <w:r w:rsidRPr="00356EAC">
          <w:rPr>
            <w:rFonts w:ascii="Arial" w:hAnsi="Arial" w:cs="Arial"/>
            <w:color w:val="106BBE"/>
            <w:sz w:val="24"/>
            <w:szCs w:val="24"/>
          </w:rPr>
          <w:t>приложение N 2</w:t>
        </w:r>
      </w:hyperlink>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11" w:name="sub_1103"/>
      <w:bookmarkEnd w:id="110"/>
      <w:r w:rsidRPr="00356EAC">
        <w:rPr>
          <w:rFonts w:ascii="Arial" w:hAnsi="Arial" w:cs="Arial"/>
          <w:sz w:val="24"/>
          <w:szCs w:val="24"/>
        </w:rPr>
        <w:t>4) копию документа, удостоверяющего личность, и документы, подтверждающие эмансипацию лица (в случае если заявитель прошел процедуру эмансипации);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12" w:name="sub_1104"/>
      <w:bookmarkEnd w:id="111"/>
      <w:r w:rsidRPr="00356EAC">
        <w:rPr>
          <w:rFonts w:ascii="Arial" w:hAnsi="Arial" w:cs="Arial"/>
          <w:sz w:val="24"/>
          <w:szCs w:val="24"/>
        </w:rPr>
        <w:t>5) сведения о лицевом счете, открытом в кредитной организации, для перечисления денежной выплаты.</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13" w:name="sub_1105"/>
      <w:bookmarkEnd w:id="112"/>
      <w:r w:rsidRPr="00356EAC">
        <w:rPr>
          <w:rFonts w:ascii="Arial" w:hAnsi="Arial" w:cs="Arial"/>
          <w:sz w:val="24"/>
          <w:szCs w:val="24"/>
        </w:rPr>
        <w:t>6) решение Комиссии по предупреждению и ликвидации чрезвычайной ситуации и обеспечению пожарной безопасности города Магнитогорска об установлении чрезвычайной ситуации.</w:t>
      </w:r>
    </w:p>
    <w:bookmarkEnd w:id="113"/>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Документы, указанные в </w:t>
      </w:r>
      <w:hyperlink w:anchor="sub_1105" w:history="1">
        <w:r w:rsidRPr="00356EAC">
          <w:rPr>
            <w:rFonts w:ascii="Arial" w:hAnsi="Arial" w:cs="Arial"/>
            <w:color w:val="106BBE"/>
            <w:sz w:val="24"/>
            <w:szCs w:val="24"/>
          </w:rPr>
          <w:t>подпункте 6 пункта 14.8</w:t>
        </w:r>
      </w:hyperlink>
      <w:r w:rsidRPr="00356EAC">
        <w:rPr>
          <w:rFonts w:ascii="Arial" w:hAnsi="Arial" w:cs="Arial"/>
          <w:sz w:val="24"/>
          <w:szCs w:val="24"/>
        </w:rPr>
        <w:t>, запрашиваются в рамках межведомственного информационного взаимодействия. Заявитель вправе самостоятельно по собственной инициативе представить данные документы.</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14" w:name="sub_1113"/>
      <w:r w:rsidRPr="00356EAC">
        <w:rPr>
          <w:rFonts w:ascii="Arial" w:hAnsi="Arial" w:cs="Arial"/>
          <w:sz w:val="24"/>
          <w:szCs w:val="24"/>
        </w:rPr>
        <w:t>15. Основания для отказа в приеме документов, необходимых для предоставления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15" w:name="sub_1108"/>
      <w:bookmarkEnd w:id="114"/>
      <w:r w:rsidRPr="00356EAC">
        <w:rPr>
          <w:rFonts w:ascii="Arial" w:hAnsi="Arial" w:cs="Arial"/>
          <w:sz w:val="24"/>
          <w:szCs w:val="24"/>
        </w:rPr>
        <w:t xml:space="preserve">1) </w:t>
      </w:r>
      <w:proofErr w:type="spellStart"/>
      <w:r w:rsidRPr="00356EAC">
        <w:rPr>
          <w:rFonts w:ascii="Arial" w:hAnsi="Arial" w:cs="Arial"/>
          <w:sz w:val="24"/>
          <w:szCs w:val="24"/>
        </w:rPr>
        <w:t>недостижение</w:t>
      </w:r>
      <w:proofErr w:type="spellEnd"/>
      <w:r w:rsidRPr="00356EAC">
        <w:rPr>
          <w:rFonts w:ascii="Arial" w:hAnsi="Arial" w:cs="Arial"/>
          <w:sz w:val="24"/>
          <w:szCs w:val="24"/>
        </w:rPr>
        <w:t xml:space="preserve"> гражданином, обратившимся за предоставлением муниципальной услуги, 18-летнего возраста либо отсутствие процедуры эмансипации;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16" w:name="sub_1109"/>
      <w:bookmarkEnd w:id="115"/>
      <w:r w:rsidRPr="00356EAC">
        <w:rPr>
          <w:rFonts w:ascii="Arial" w:hAnsi="Arial" w:cs="Arial"/>
          <w:sz w:val="24"/>
          <w:szCs w:val="24"/>
        </w:rPr>
        <w:t xml:space="preserve">2) представление заявления о предоставлении муниципальной услуги представителем заявителя без представления документа, удостоверяющего личность, либо без представления доверенности, оформленной в порядке, установленном </w:t>
      </w:r>
      <w:hyperlink r:id="rId21" w:history="1">
        <w:r w:rsidRPr="00356EAC">
          <w:rPr>
            <w:rFonts w:ascii="Arial" w:hAnsi="Arial" w:cs="Arial"/>
            <w:color w:val="106BBE"/>
            <w:sz w:val="24"/>
            <w:szCs w:val="24"/>
          </w:rPr>
          <w:t>законодательством</w:t>
        </w:r>
      </w:hyperlink>
      <w:r w:rsidRPr="00356EAC">
        <w:rPr>
          <w:rFonts w:ascii="Arial" w:hAnsi="Arial" w:cs="Arial"/>
          <w:sz w:val="24"/>
          <w:szCs w:val="24"/>
        </w:rPr>
        <w:t xml:space="preserve"> Российской Федерации, или иных документов, подтверждающих основания для представления интересов заявителя при подаче заявления и документов;</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17" w:name="sub_1110"/>
      <w:bookmarkEnd w:id="116"/>
      <w:r w:rsidRPr="00356EAC">
        <w:rPr>
          <w:rFonts w:ascii="Arial" w:hAnsi="Arial" w:cs="Arial"/>
          <w:sz w:val="24"/>
          <w:szCs w:val="24"/>
        </w:rPr>
        <w:t>3) представление заявления и документов, которые не поддаются прочтению;</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18" w:name="sub_1111"/>
      <w:bookmarkEnd w:id="117"/>
      <w:r w:rsidRPr="00356EAC">
        <w:rPr>
          <w:rFonts w:ascii="Arial" w:hAnsi="Arial" w:cs="Arial"/>
          <w:sz w:val="24"/>
          <w:szCs w:val="24"/>
        </w:rPr>
        <w:t>4)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19" w:name="sub_1112"/>
      <w:bookmarkEnd w:id="118"/>
      <w:r w:rsidRPr="00356EAC">
        <w:rPr>
          <w:rFonts w:ascii="Arial" w:hAnsi="Arial" w:cs="Arial"/>
          <w:sz w:val="24"/>
          <w:szCs w:val="24"/>
        </w:rPr>
        <w:t>5) если заявление и документы, направленные в форме электронных документов, не подписаны электронной подписью.</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20" w:name="sub_1117"/>
      <w:bookmarkEnd w:id="119"/>
      <w:r w:rsidRPr="00356EAC">
        <w:rPr>
          <w:rFonts w:ascii="Arial" w:hAnsi="Arial" w:cs="Arial"/>
          <w:sz w:val="24"/>
          <w:szCs w:val="24"/>
        </w:rPr>
        <w:lastRenderedPageBreak/>
        <w:t>16. Исчерпывающий перечень оснований для отказа в предоставлении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21" w:name="sub_1114"/>
      <w:bookmarkEnd w:id="120"/>
      <w:r w:rsidRPr="00356EAC">
        <w:rPr>
          <w:rFonts w:ascii="Arial" w:hAnsi="Arial" w:cs="Arial"/>
          <w:sz w:val="24"/>
          <w:szCs w:val="24"/>
        </w:rPr>
        <w:t xml:space="preserve">1) получение денежной выплаты в текущем году категориями граждан, указанными в </w:t>
      </w:r>
      <w:hyperlink w:anchor="sub_1025" w:history="1">
        <w:proofErr w:type="spellStart"/>
        <w:r w:rsidRPr="00356EAC">
          <w:rPr>
            <w:rFonts w:ascii="Arial" w:hAnsi="Arial" w:cs="Arial"/>
            <w:color w:val="106BBE"/>
            <w:sz w:val="24"/>
            <w:szCs w:val="24"/>
          </w:rPr>
          <w:t>п.п</w:t>
        </w:r>
        <w:proofErr w:type="spellEnd"/>
        <w:r w:rsidRPr="00356EAC">
          <w:rPr>
            <w:rFonts w:ascii="Arial" w:hAnsi="Arial" w:cs="Arial"/>
            <w:color w:val="106BBE"/>
            <w:sz w:val="24"/>
            <w:szCs w:val="24"/>
          </w:rPr>
          <w:t>. 1-4 пункта 11</w:t>
        </w:r>
      </w:hyperlink>
      <w:r w:rsidRPr="00356EAC">
        <w:rPr>
          <w:rFonts w:ascii="Arial" w:hAnsi="Arial" w:cs="Arial"/>
          <w:sz w:val="24"/>
          <w:szCs w:val="24"/>
        </w:rPr>
        <w:t xml:space="preserve"> настоящего Регламента;</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22" w:name="sub_1115"/>
      <w:bookmarkEnd w:id="121"/>
      <w:proofErr w:type="gramStart"/>
      <w:r w:rsidRPr="00356EAC">
        <w:rPr>
          <w:rFonts w:ascii="Arial" w:hAnsi="Arial" w:cs="Arial"/>
          <w:sz w:val="24"/>
          <w:szCs w:val="24"/>
        </w:rPr>
        <w:t xml:space="preserve">2) отсутствие трудовых отношений более одного календарного года и отсутствие факта постановки на учет в Областном казенном учреждение Центр занятости населения города Магнитогорска, выявленного в ходе проведения обследования материально-бытовых условий жизни обратившегося за получением муниципальной услуги и отраженного в акте (за исключением категорий граждан, указанных в </w:t>
      </w:r>
      <w:hyperlink w:anchor="sub_1005" w:history="1">
        <w:r w:rsidRPr="00356EAC">
          <w:rPr>
            <w:rFonts w:ascii="Arial" w:hAnsi="Arial" w:cs="Arial"/>
            <w:color w:val="106BBE"/>
            <w:sz w:val="24"/>
            <w:szCs w:val="24"/>
          </w:rPr>
          <w:t>подпунктах 3-8 пункта 3</w:t>
        </w:r>
      </w:hyperlink>
      <w:r w:rsidRPr="00356EAC">
        <w:rPr>
          <w:rFonts w:ascii="Arial" w:hAnsi="Arial" w:cs="Arial"/>
          <w:sz w:val="24"/>
          <w:szCs w:val="24"/>
        </w:rPr>
        <w:t xml:space="preserve"> Регламента);</w:t>
      </w:r>
      <w:proofErr w:type="gramEnd"/>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23" w:name="sub_1116"/>
      <w:bookmarkEnd w:id="122"/>
      <w:r w:rsidRPr="00356EAC">
        <w:rPr>
          <w:rFonts w:ascii="Arial" w:hAnsi="Arial" w:cs="Arial"/>
          <w:sz w:val="24"/>
          <w:szCs w:val="24"/>
        </w:rPr>
        <w:t xml:space="preserve">3) непредставление документов, которые заявитель представляет самостоятельно, в соответствии с </w:t>
      </w:r>
      <w:hyperlink w:anchor="sub_1107" w:history="1">
        <w:r w:rsidRPr="00356EAC">
          <w:rPr>
            <w:rFonts w:ascii="Arial" w:hAnsi="Arial" w:cs="Arial"/>
            <w:color w:val="106BBE"/>
            <w:sz w:val="24"/>
            <w:szCs w:val="24"/>
          </w:rPr>
          <w:t>пунктом 14</w:t>
        </w:r>
      </w:hyperlink>
      <w:r w:rsidRPr="00356EAC">
        <w:rPr>
          <w:rFonts w:ascii="Arial" w:hAnsi="Arial" w:cs="Arial"/>
          <w:sz w:val="24"/>
          <w:szCs w:val="24"/>
        </w:rPr>
        <w:t xml:space="preserve"> настоящего Регламента.</w:t>
      </w:r>
    </w:p>
    <w:bookmarkEnd w:id="123"/>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В случае устранения указанных в </w:t>
      </w:r>
      <w:hyperlink w:anchor="sub_1113" w:history="1">
        <w:r w:rsidRPr="00356EAC">
          <w:rPr>
            <w:rFonts w:ascii="Arial" w:hAnsi="Arial" w:cs="Arial"/>
            <w:color w:val="106BBE"/>
            <w:sz w:val="24"/>
            <w:szCs w:val="24"/>
          </w:rPr>
          <w:t>пунктах 15</w:t>
        </w:r>
      </w:hyperlink>
      <w:r w:rsidRPr="00356EAC">
        <w:rPr>
          <w:rFonts w:ascii="Arial" w:hAnsi="Arial" w:cs="Arial"/>
          <w:sz w:val="24"/>
          <w:szCs w:val="24"/>
        </w:rPr>
        <w:t xml:space="preserve"> и </w:t>
      </w:r>
      <w:hyperlink w:anchor="sub_1117" w:history="1">
        <w:r w:rsidRPr="00356EAC">
          <w:rPr>
            <w:rFonts w:ascii="Arial" w:hAnsi="Arial" w:cs="Arial"/>
            <w:color w:val="106BBE"/>
            <w:sz w:val="24"/>
            <w:szCs w:val="24"/>
          </w:rPr>
          <w:t>16</w:t>
        </w:r>
      </w:hyperlink>
      <w:r w:rsidRPr="00356EAC">
        <w:rPr>
          <w:rFonts w:ascii="Arial" w:hAnsi="Arial" w:cs="Arial"/>
          <w:sz w:val="24"/>
          <w:szCs w:val="24"/>
        </w:rPr>
        <w:t xml:space="preserve"> оснований для отказа в приеме документов и оснований для отказа в предоставлении муниципальной услуги заявитель в праве повторно обратиться за получением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24" w:name="sub_1118"/>
      <w:r w:rsidRPr="00356EAC">
        <w:rPr>
          <w:rFonts w:ascii="Arial" w:hAnsi="Arial" w:cs="Arial"/>
          <w:sz w:val="24"/>
          <w:szCs w:val="24"/>
        </w:rPr>
        <w:t>17. Муниципальная услуга предоставляется бесплатно.</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25" w:name="sub_1119"/>
      <w:bookmarkEnd w:id="124"/>
      <w:r w:rsidRPr="00356EAC">
        <w:rPr>
          <w:rFonts w:ascii="Arial" w:hAnsi="Arial" w:cs="Arial"/>
          <w:sz w:val="24"/>
          <w:szCs w:val="24"/>
        </w:rPr>
        <w:t>18. Максимальный срок ожидания в очереди при подаче заявления о предоставлении муниципальной услуги и при получении сведений о результате предоставления муниципальной услуги (получение консультации) составляет 15 минут.</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26" w:name="sub_1120"/>
      <w:bookmarkEnd w:id="125"/>
      <w:r w:rsidRPr="00356EAC">
        <w:rPr>
          <w:rFonts w:ascii="Arial" w:hAnsi="Arial" w:cs="Arial"/>
          <w:sz w:val="24"/>
          <w:szCs w:val="24"/>
        </w:rPr>
        <w:t>19. Заявление граждан подлежат регистрации в трехдневный срок с момента поступления.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27" w:name="sub_1130"/>
      <w:bookmarkEnd w:id="126"/>
      <w:r w:rsidRPr="00356EAC">
        <w:rPr>
          <w:rFonts w:ascii="Arial" w:hAnsi="Arial" w:cs="Arial"/>
          <w:sz w:val="24"/>
          <w:szCs w:val="24"/>
        </w:rPr>
        <w:t>20.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28" w:name="sub_1121"/>
      <w:bookmarkEnd w:id="127"/>
      <w:r w:rsidRPr="00356EAC">
        <w:rPr>
          <w:rFonts w:ascii="Arial" w:hAnsi="Arial" w:cs="Arial"/>
          <w:sz w:val="24"/>
          <w:szCs w:val="24"/>
        </w:rPr>
        <w:t xml:space="preserve">1) на территории, прилегающей к месторасположению Администрации города, для предоставления муниципальной услуги оборудованы места для парковки автотранспортных средств. На стоянке должно быть не менее 3 </w:t>
      </w:r>
      <w:proofErr w:type="spellStart"/>
      <w:r w:rsidRPr="00356EAC">
        <w:rPr>
          <w:rFonts w:ascii="Arial" w:hAnsi="Arial" w:cs="Arial"/>
          <w:sz w:val="24"/>
          <w:szCs w:val="24"/>
        </w:rPr>
        <w:t>машино</w:t>
      </w:r>
      <w:proofErr w:type="spellEnd"/>
      <w:r w:rsidRPr="00356EAC">
        <w:rPr>
          <w:rFonts w:ascii="Arial" w:hAnsi="Arial" w:cs="Arial"/>
          <w:sz w:val="24"/>
          <w:szCs w:val="24"/>
        </w:rPr>
        <w:t>-мест. Доступ заявителей к парковочным местам является бесплатным;</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29" w:name="sub_1122"/>
      <w:bookmarkEnd w:id="128"/>
      <w:r w:rsidRPr="00356EAC">
        <w:rPr>
          <w:rFonts w:ascii="Arial" w:hAnsi="Arial" w:cs="Arial"/>
          <w:sz w:val="24"/>
          <w:szCs w:val="24"/>
        </w:rP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bookmarkEnd w:id="129"/>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а) условия для беспрепятственного доступа к объекту (зданию, помещению), в котором предоставляется муниципальная услуга;</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в) сопровождение инвалидов, имеющих стойкие расстройства функции зрения и самостоятельного передвижения;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lastRenderedPageBreak/>
        <w:t xml:space="preserve">г) допуск </w:t>
      </w:r>
      <w:proofErr w:type="spellStart"/>
      <w:r w:rsidRPr="00356EAC">
        <w:rPr>
          <w:rFonts w:ascii="Arial" w:hAnsi="Arial" w:cs="Arial"/>
          <w:sz w:val="24"/>
          <w:szCs w:val="24"/>
        </w:rPr>
        <w:t>сурдопереводчика</w:t>
      </w:r>
      <w:proofErr w:type="spellEnd"/>
      <w:r w:rsidRPr="00356EAC">
        <w:rPr>
          <w:rFonts w:ascii="Arial" w:hAnsi="Arial" w:cs="Arial"/>
          <w:sz w:val="24"/>
          <w:szCs w:val="24"/>
        </w:rPr>
        <w:t xml:space="preserve"> и </w:t>
      </w:r>
      <w:proofErr w:type="spellStart"/>
      <w:r w:rsidRPr="00356EAC">
        <w:rPr>
          <w:rFonts w:ascii="Arial" w:hAnsi="Arial" w:cs="Arial"/>
          <w:sz w:val="24"/>
          <w:szCs w:val="24"/>
        </w:rPr>
        <w:t>тифлосурдопереводчика</w:t>
      </w:r>
      <w:proofErr w:type="spellEnd"/>
      <w:r w:rsidRPr="00356EAC">
        <w:rPr>
          <w:rFonts w:ascii="Arial" w:hAnsi="Arial" w:cs="Arial"/>
          <w:sz w:val="24"/>
          <w:szCs w:val="24"/>
        </w:rPr>
        <w:t>;</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roofErr w:type="gramStart"/>
      <w:r w:rsidRPr="00356EAC">
        <w:rPr>
          <w:rFonts w:ascii="Arial" w:hAnsi="Arial" w:cs="Arial"/>
          <w:sz w:val="24"/>
          <w:szCs w:val="24"/>
        </w:rPr>
        <w:t xml:space="preserve">е)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2" w:history="1">
        <w:r w:rsidRPr="00356EAC">
          <w:rPr>
            <w:rFonts w:ascii="Arial" w:hAnsi="Arial" w:cs="Arial"/>
            <w:color w:val="106BBE"/>
            <w:sz w:val="24"/>
            <w:szCs w:val="24"/>
          </w:rPr>
          <w:t>форме</w:t>
        </w:r>
      </w:hyperlink>
      <w:r w:rsidRPr="00356EAC">
        <w:rPr>
          <w:rFonts w:ascii="Arial" w:hAnsi="Arial" w:cs="Arial"/>
          <w:sz w:val="24"/>
          <w:szCs w:val="24"/>
        </w:rPr>
        <w:t xml:space="preserve"> и в </w:t>
      </w:r>
      <w:hyperlink r:id="rId23" w:history="1">
        <w:r w:rsidRPr="00356EAC">
          <w:rPr>
            <w:rFonts w:ascii="Arial" w:hAnsi="Arial" w:cs="Arial"/>
            <w:color w:val="106BBE"/>
            <w:sz w:val="24"/>
            <w:szCs w:val="24"/>
          </w:rPr>
          <w:t>порядке</w:t>
        </w:r>
      </w:hyperlink>
      <w:r w:rsidRPr="00356EAC">
        <w:rPr>
          <w:rFonts w:ascii="Arial" w:hAnsi="Arial" w:cs="Arial"/>
          <w:sz w:val="24"/>
          <w:szCs w:val="24"/>
        </w:rPr>
        <w:t xml:space="preserve">, которые установлены </w:t>
      </w:r>
      <w:hyperlink r:id="rId24" w:history="1">
        <w:r w:rsidRPr="00356EAC">
          <w:rPr>
            <w:rFonts w:ascii="Arial" w:hAnsi="Arial" w:cs="Arial"/>
            <w:color w:val="106BBE"/>
            <w:sz w:val="24"/>
            <w:szCs w:val="24"/>
          </w:rPr>
          <w:t>приказом</w:t>
        </w:r>
      </w:hyperlink>
      <w:r w:rsidRPr="00356EAC">
        <w:rPr>
          <w:rFonts w:ascii="Arial" w:hAnsi="Arial" w:cs="Arial"/>
          <w:sz w:val="24"/>
          <w:szCs w:val="24"/>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roofErr w:type="gramEnd"/>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ё) оказание инвалидам помощи в преодолении барьеров, мешающих получению ими муниципальной услуги наравне с другими лицами.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hyperlink r:id="rId25" w:history="1">
        <w:proofErr w:type="gramStart"/>
        <w:r w:rsidRPr="00356EAC">
          <w:rPr>
            <w:rFonts w:ascii="Arial" w:hAnsi="Arial" w:cs="Arial"/>
            <w:color w:val="106BBE"/>
            <w:sz w:val="24"/>
            <w:szCs w:val="24"/>
          </w:rPr>
          <w:t>Порядок</w:t>
        </w:r>
      </w:hyperlink>
      <w:r w:rsidRPr="00356EAC">
        <w:rPr>
          <w:rFonts w:ascii="Arial" w:hAnsi="Arial" w:cs="Arial"/>
          <w:sz w:val="24"/>
          <w:szCs w:val="24"/>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26" w:history="1">
        <w:r w:rsidRPr="00356EAC">
          <w:rPr>
            <w:rFonts w:ascii="Arial" w:hAnsi="Arial" w:cs="Arial"/>
            <w:color w:val="106BBE"/>
            <w:sz w:val="24"/>
            <w:szCs w:val="24"/>
          </w:rPr>
          <w:t>приказом</w:t>
        </w:r>
      </w:hyperlink>
      <w:r w:rsidRPr="00356EAC">
        <w:rPr>
          <w:rFonts w:ascii="Arial" w:hAnsi="Arial" w:cs="Arial"/>
          <w:sz w:val="24"/>
          <w:szCs w:val="24"/>
        </w:rP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w:t>
      </w:r>
      <w:proofErr w:type="gramEnd"/>
      <w:r w:rsidRPr="00356EAC">
        <w:rPr>
          <w:rFonts w:ascii="Arial" w:hAnsi="Arial" w:cs="Arial"/>
          <w:sz w:val="24"/>
          <w:szCs w:val="24"/>
        </w:rPr>
        <w:t xml:space="preserve"> также оказания им при этом </w:t>
      </w:r>
      <w:proofErr w:type="gramStart"/>
      <w:r w:rsidRPr="00356EAC">
        <w:rPr>
          <w:rFonts w:ascii="Arial" w:hAnsi="Arial" w:cs="Arial"/>
          <w:sz w:val="24"/>
          <w:szCs w:val="24"/>
        </w:rPr>
        <w:t>необходимой</w:t>
      </w:r>
      <w:proofErr w:type="gramEnd"/>
      <w:r w:rsidRPr="00356EAC">
        <w:rPr>
          <w:rFonts w:ascii="Arial" w:hAnsi="Arial" w:cs="Arial"/>
          <w:sz w:val="24"/>
          <w:szCs w:val="24"/>
        </w:rPr>
        <w:t xml:space="preserve"> помощи";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30" w:name="sub_1123"/>
      <w:r w:rsidRPr="00356EAC">
        <w:rPr>
          <w:rFonts w:ascii="Arial" w:hAnsi="Arial" w:cs="Arial"/>
          <w:sz w:val="24"/>
          <w:szCs w:val="24"/>
        </w:rPr>
        <w:t>3) Центральный вход в здание Администрации города оборудованы вывеской, содержащей информацию о наименовании органа, осуществляющего предоставление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31" w:name="sub_1124"/>
      <w:bookmarkEnd w:id="130"/>
      <w:r w:rsidRPr="00356EAC">
        <w:rPr>
          <w:rFonts w:ascii="Arial" w:hAnsi="Arial" w:cs="Arial"/>
          <w:sz w:val="24"/>
          <w:szCs w:val="24"/>
        </w:rPr>
        <w:t>4) место предоставления муниципальной услуги оформляется в соответствии с целью предоставления муниципальной услуги, требованиями пожарной безопасности и обеспечивается охраной правопорядка;</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32" w:name="sub_1125"/>
      <w:bookmarkEnd w:id="131"/>
      <w:r w:rsidRPr="00356EAC">
        <w:rPr>
          <w:rFonts w:ascii="Arial" w:hAnsi="Arial" w:cs="Arial"/>
          <w:sz w:val="24"/>
          <w:szCs w:val="24"/>
        </w:rPr>
        <w:t>5) в здании Администрации города размещены информационные стенды, оборудованы места для ожидания, имеются доступные места общего пользования (туалеты) для посетителей.</w:t>
      </w:r>
    </w:p>
    <w:bookmarkEnd w:id="132"/>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На информационном стенде должна быть размещена следующая информация: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а) текст (выдержки) настоящего Регламента;</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б) блок-схема, наглядно отображающая последовательность прохождения всех административных процедур при предоставлении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в) перечень документов, необходимых для предоставления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г) форма или образец заполнения заявления о предоставлении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д) почтовый адрес, номера телефонов, адреса электронной почты, режим работы Администрации города, а также график приема заявителей;</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е) номер кабинета, где осуществляется прием заявителей.</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33" w:name="sub_1126"/>
      <w:r w:rsidRPr="00356EAC">
        <w:rPr>
          <w:rFonts w:ascii="Arial" w:hAnsi="Arial" w:cs="Arial"/>
          <w:sz w:val="24"/>
          <w:szCs w:val="24"/>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34" w:name="sub_1127"/>
      <w:bookmarkEnd w:id="133"/>
      <w:r w:rsidRPr="00356EAC">
        <w:rPr>
          <w:rFonts w:ascii="Arial" w:hAnsi="Arial" w:cs="Arial"/>
          <w:sz w:val="24"/>
          <w:szCs w:val="24"/>
        </w:rPr>
        <w:t>7) помещение, в котором осуществляется прием граждан, предусматривает:</w:t>
      </w:r>
    </w:p>
    <w:bookmarkEnd w:id="134"/>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а) комфортное расположение заявителя и должностного лица;</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б) возможность и удобство оформления заявителем письменного обращения;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г) возможность копирования документов;</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35" w:name="sub_1128"/>
      <w:r w:rsidRPr="00356EAC">
        <w:rPr>
          <w:rFonts w:ascii="Arial" w:hAnsi="Arial" w:cs="Arial"/>
          <w:sz w:val="24"/>
          <w:szCs w:val="24"/>
        </w:rPr>
        <w:t>8) рабочее место должностного лица Управления, ответственного в соответствии с должностной инструкцией за организацию приема получателей муниципальной услуги, оборудуется оргтехникой, позволяющей организовать исполнение функции в полном объеме;</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36" w:name="sub_1129"/>
      <w:bookmarkEnd w:id="135"/>
      <w:r w:rsidRPr="00356EAC">
        <w:rPr>
          <w:rFonts w:ascii="Arial" w:hAnsi="Arial" w:cs="Arial"/>
          <w:sz w:val="24"/>
          <w:szCs w:val="24"/>
        </w:rPr>
        <w:t xml:space="preserve">9) места для проведения приема получателей муниципальной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w:t>
      </w:r>
      <w:r w:rsidRPr="00356EAC">
        <w:rPr>
          <w:rFonts w:ascii="Arial" w:hAnsi="Arial" w:cs="Arial"/>
          <w:sz w:val="24"/>
          <w:szCs w:val="24"/>
        </w:rPr>
        <w:lastRenderedPageBreak/>
        <w:t>чрезвычайной ситуации, системой охраны, средствами оказания первой медицинской помощи.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37" w:name="sub_1138"/>
      <w:bookmarkEnd w:id="136"/>
      <w:r w:rsidRPr="00356EAC">
        <w:rPr>
          <w:rFonts w:ascii="Arial" w:hAnsi="Arial" w:cs="Arial"/>
          <w:sz w:val="24"/>
          <w:szCs w:val="24"/>
        </w:rPr>
        <w:t>21. Информирование заявителей по вопросам предоставления муниципальной услуги осуществляется следующими способами: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38" w:name="sub_1131"/>
      <w:bookmarkEnd w:id="137"/>
      <w:r w:rsidRPr="00356EAC">
        <w:rPr>
          <w:rFonts w:ascii="Arial" w:hAnsi="Arial" w:cs="Arial"/>
          <w:sz w:val="24"/>
          <w:szCs w:val="24"/>
        </w:rPr>
        <w:t>1) устно - в Управлении или ОДП;</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39" w:name="sub_1132"/>
      <w:bookmarkEnd w:id="138"/>
      <w:r w:rsidRPr="00356EAC">
        <w:rPr>
          <w:rFonts w:ascii="Arial" w:hAnsi="Arial" w:cs="Arial"/>
          <w:sz w:val="24"/>
          <w:szCs w:val="24"/>
        </w:rPr>
        <w:t>2) письменно - путем направления почтового отправления в Администрацию города по адресу: пр. Ленина, 72, кабинеты N 152, N 101;</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40" w:name="sub_1133"/>
      <w:bookmarkEnd w:id="139"/>
      <w:r w:rsidRPr="00356EAC">
        <w:rPr>
          <w:rFonts w:ascii="Arial" w:hAnsi="Arial" w:cs="Arial"/>
          <w:sz w:val="24"/>
          <w:szCs w:val="24"/>
        </w:rPr>
        <w:t>3) посредством телефонной связи;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41" w:name="sub_1134"/>
      <w:bookmarkEnd w:id="140"/>
      <w:r w:rsidRPr="00356EAC">
        <w:rPr>
          <w:rFonts w:ascii="Arial" w:hAnsi="Arial" w:cs="Arial"/>
          <w:sz w:val="24"/>
          <w:szCs w:val="24"/>
        </w:rPr>
        <w:t>4) на информационных стендах, расположенных в здании Администрации города;</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42" w:name="sub_1135"/>
      <w:bookmarkEnd w:id="141"/>
      <w:r w:rsidRPr="00356EAC">
        <w:rPr>
          <w:rFonts w:ascii="Arial" w:hAnsi="Arial" w:cs="Arial"/>
          <w:sz w:val="24"/>
          <w:szCs w:val="24"/>
        </w:rPr>
        <w:t>5) по электронной почте Управления (uszn-mag@magnitogorsk.ru);</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43" w:name="sub_1136"/>
      <w:bookmarkEnd w:id="142"/>
      <w:r w:rsidRPr="00356EAC">
        <w:rPr>
          <w:rFonts w:ascii="Arial" w:hAnsi="Arial" w:cs="Arial"/>
          <w:sz w:val="24"/>
          <w:szCs w:val="24"/>
        </w:rPr>
        <w:t>6) на официальных сайтах Администрации города и Управления;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44" w:name="sub_1137"/>
      <w:bookmarkEnd w:id="143"/>
      <w:r w:rsidRPr="00356EAC">
        <w:rPr>
          <w:rFonts w:ascii="Arial" w:hAnsi="Arial" w:cs="Arial"/>
          <w:sz w:val="24"/>
          <w:szCs w:val="24"/>
        </w:rPr>
        <w:t xml:space="preserve">7) через единую государственную информационную систему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27" w:history="1">
        <w:r w:rsidRPr="00356EAC">
          <w:rPr>
            <w:rFonts w:ascii="Arial" w:hAnsi="Arial" w:cs="Arial"/>
            <w:color w:val="106BBE"/>
            <w:sz w:val="24"/>
            <w:szCs w:val="24"/>
          </w:rPr>
          <w:t>Федеральным законом</w:t>
        </w:r>
      </w:hyperlink>
      <w:r w:rsidRPr="00356EAC">
        <w:rPr>
          <w:rFonts w:ascii="Arial" w:hAnsi="Arial" w:cs="Arial"/>
          <w:sz w:val="24"/>
          <w:szCs w:val="24"/>
        </w:rPr>
        <w:t xml:space="preserve"> "</w:t>
      </w:r>
      <w:proofErr w:type="gramStart"/>
      <w:r w:rsidRPr="00356EAC">
        <w:rPr>
          <w:rFonts w:ascii="Arial" w:hAnsi="Arial" w:cs="Arial"/>
          <w:sz w:val="24"/>
          <w:szCs w:val="24"/>
        </w:rPr>
        <w:t>О</w:t>
      </w:r>
      <w:proofErr w:type="gramEnd"/>
      <w:r w:rsidRPr="00356EAC">
        <w:rPr>
          <w:rFonts w:ascii="Arial" w:hAnsi="Arial" w:cs="Arial"/>
          <w:sz w:val="24"/>
          <w:szCs w:val="24"/>
        </w:rPr>
        <w:t xml:space="preserve"> государственной социальной помощи".</w:t>
      </w:r>
    </w:p>
    <w:bookmarkEnd w:id="144"/>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roofErr w:type="gramStart"/>
      <w:r w:rsidRPr="00356EAC">
        <w:rPr>
          <w:rFonts w:ascii="Arial" w:hAnsi="Arial" w:cs="Arial"/>
          <w:sz w:val="24"/>
          <w:szCs w:val="24"/>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45" w:name="sub_1142"/>
      <w:r w:rsidRPr="00356EAC">
        <w:rPr>
          <w:rFonts w:ascii="Arial" w:hAnsi="Arial" w:cs="Arial"/>
          <w:sz w:val="24"/>
          <w:szCs w:val="24"/>
        </w:rPr>
        <w:t>22. Показатели доступности и качества предоставления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46" w:name="sub_1139"/>
      <w:bookmarkEnd w:id="145"/>
      <w:r w:rsidRPr="00356EAC">
        <w:rPr>
          <w:rFonts w:ascii="Arial" w:hAnsi="Arial" w:cs="Arial"/>
          <w:sz w:val="24"/>
          <w:szCs w:val="24"/>
        </w:rPr>
        <w:t>1) соблюдение сроков и условий предоставления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47" w:name="sub_1140"/>
      <w:bookmarkEnd w:id="146"/>
      <w:r w:rsidRPr="00356EAC">
        <w:rPr>
          <w:rFonts w:ascii="Arial" w:hAnsi="Arial" w:cs="Arial"/>
          <w:sz w:val="24"/>
          <w:szCs w:val="24"/>
        </w:rPr>
        <w:t xml:space="preserve">2) своевременное полное информирование о муниципальной услуге посредством форм, предусмотренных </w:t>
      </w:r>
      <w:hyperlink w:anchor="sub_1142" w:history="1">
        <w:r w:rsidRPr="00356EAC">
          <w:rPr>
            <w:rFonts w:ascii="Arial" w:hAnsi="Arial" w:cs="Arial"/>
            <w:color w:val="106BBE"/>
            <w:sz w:val="24"/>
            <w:szCs w:val="24"/>
          </w:rPr>
          <w:t>пунктом 22</w:t>
        </w:r>
      </w:hyperlink>
      <w:r w:rsidRPr="00356EAC">
        <w:rPr>
          <w:rFonts w:ascii="Arial" w:hAnsi="Arial" w:cs="Arial"/>
          <w:sz w:val="24"/>
          <w:szCs w:val="24"/>
        </w:rPr>
        <w:t xml:space="preserve"> настоящего Регламента;</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48" w:name="sub_1141"/>
      <w:bookmarkEnd w:id="147"/>
      <w:r w:rsidRPr="00356EAC">
        <w:rPr>
          <w:rFonts w:ascii="Arial" w:hAnsi="Arial" w:cs="Arial"/>
          <w:sz w:val="24"/>
          <w:szCs w:val="24"/>
        </w:rPr>
        <w:t>3) отсутствие жалоб получателей муниципальной услуги по вопросу предоставления муниципальной услуги.</w:t>
      </w:r>
    </w:p>
    <w:bookmarkEnd w:id="148"/>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путем телефонной связи, по электронной почте или посредством личного посещения Администрации города.</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49" w:name="sub_1146"/>
      <w:r w:rsidRPr="00356EAC">
        <w:rPr>
          <w:rFonts w:ascii="Arial" w:hAnsi="Arial" w:cs="Arial"/>
          <w:sz w:val="24"/>
          <w:szCs w:val="24"/>
        </w:rPr>
        <w:t>23. Требования к форме и характеру взаимодействия должностных лиц Администрации города, ответственных за организацию предоставления муниципальной услуги, с заявителями: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50" w:name="sub_1143"/>
      <w:bookmarkEnd w:id="149"/>
      <w:r w:rsidRPr="00356EAC">
        <w:rPr>
          <w:rFonts w:ascii="Arial" w:hAnsi="Arial" w:cs="Arial"/>
          <w:sz w:val="24"/>
          <w:szCs w:val="24"/>
        </w:rPr>
        <w:t>1) при ответе на телефонные звонки или при личном обращении заявителя должностное лицо Администрации города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51" w:name="sub_1144"/>
      <w:bookmarkEnd w:id="150"/>
      <w:r w:rsidRPr="00356EAC">
        <w:rPr>
          <w:rFonts w:ascii="Arial" w:hAnsi="Arial" w:cs="Arial"/>
          <w:sz w:val="24"/>
          <w:szCs w:val="24"/>
        </w:rP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52" w:name="sub_1145"/>
      <w:bookmarkEnd w:id="151"/>
      <w:r w:rsidRPr="00356EAC">
        <w:rPr>
          <w:rFonts w:ascii="Arial" w:hAnsi="Arial" w:cs="Arial"/>
          <w:sz w:val="24"/>
          <w:szCs w:val="24"/>
        </w:rP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глава города, его заместитель, начальник Управления или его заместитель.</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53" w:name="sub_1147"/>
      <w:bookmarkEnd w:id="152"/>
      <w:r w:rsidRPr="00356EAC">
        <w:rPr>
          <w:rFonts w:ascii="Arial" w:hAnsi="Arial" w:cs="Arial"/>
          <w:sz w:val="24"/>
          <w:szCs w:val="24"/>
        </w:rPr>
        <w:t>24. Предоставление муниципальной услуги в многофункциональных центрах по предоставлению государственных и муниципальных услуг не предусмотрено.</w:t>
      </w:r>
    </w:p>
    <w:bookmarkEnd w:id="153"/>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lastRenderedPageBreak/>
        <w:t>Муниципальная услуга посредством комплексного запроса не осуществляется.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Предоставление муниципальной услуги через Единый портал государственных услуг не предусмотрено.</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Заявления и иные документы, необходимые для </w:t>
      </w:r>
      <w:proofErr w:type="gramStart"/>
      <w:r w:rsidRPr="00356EAC">
        <w:rPr>
          <w:rFonts w:ascii="Arial" w:hAnsi="Arial" w:cs="Arial"/>
          <w:sz w:val="24"/>
          <w:szCs w:val="24"/>
        </w:rPr>
        <w:t>предоставления муниципальной услуги, представляемые в форме электронных документов представляются</w:t>
      </w:r>
      <w:proofErr w:type="gramEnd"/>
      <w:r w:rsidRPr="00356EAC">
        <w:rPr>
          <w:rFonts w:ascii="Arial" w:hAnsi="Arial" w:cs="Arial"/>
          <w:sz w:val="24"/>
          <w:szCs w:val="24"/>
        </w:rPr>
        <w:t xml:space="preserve"> в органы и организации, участвующие в предоставлении муниципальной услуги, с использованием электронных носителей и (или) информационно-телекоммуникационных сетей общего пользования, включая сеть Интернет:</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лично или через законного представителя при посещении органа или организации;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иным способом, позволяющим передать в электронном виде заявления и иные документы.</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before="108" w:after="108" w:line="240" w:lineRule="auto"/>
        <w:jc w:val="center"/>
        <w:outlineLvl w:val="0"/>
        <w:rPr>
          <w:rFonts w:ascii="Arial" w:hAnsi="Arial" w:cs="Arial"/>
          <w:b/>
          <w:bCs/>
          <w:color w:val="26282F"/>
          <w:sz w:val="24"/>
          <w:szCs w:val="24"/>
        </w:rPr>
      </w:pPr>
      <w:bookmarkStart w:id="154" w:name="sub_1184"/>
      <w:r w:rsidRPr="00356EAC">
        <w:rPr>
          <w:rFonts w:ascii="Arial" w:hAnsi="Arial" w:cs="Arial"/>
          <w:b/>
          <w:bCs/>
          <w:color w:val="26282F"/>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54"/>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55" w:name="sub_1154"/>
      <w:r w:rsidRPr="00356EAC">
        <w:rPr>
          <w:rFonts w:ascii="Arial" w:hAnsi="Arial" w:cs="Arial"/>
          <w:sz w:val="24"/>
          <w:szCs w:val="24"/>
        </w:rPr>
        <w:t>25. Предоставление муниципальной услуги включает в себя выполнение следующих административных процедур:</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56" w:name="sub_1149"/>
      <w:bookmarkEnd w:id="155"/>
      <w:r w:rsidRPr="00356EAC">
        <w:rPr>
          <w:rFonts w:ascii="Arial" w:hAnsi="Arial" w:cs="Arial"/>
          <w:sz w:val="24"/>
          <w:szCs w:val="24"/>
        </w:rPr>
        <w:t>1) прием, регистрация документов, представленных заявителем для получения муниципальной услуги, определение должностного лица, ответственного за рассмотрение обращения (заявления) и подготовку ответа заявителю, а также определение порядка и сроков исполнения, рассмотрение должностным лицом обращения (заявления);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57" w:name="sub_1150"/>
      <w:bookmarkEnd w:id="156"/>
      <w:proofErr w:type="gramStart"/>
      <w:r w:rsidRPr="00356EAC">
        <w:rPr>
          <w:rFonts w:ascii="Arial" w:hAnsi="Arial" w:cs="Arial"/>
          <w:sz w:val="24"/>
          <w:szCs w:val="24"/>
        </w:rPr>
        <w:t>2) экспертиза документов, представленных заявителем, подготовка отказа, в случае непредставления документов, предусмотренных настоящим административным регламентом для самостоятельного представления, заверение копий документов, представленных заявителем, составление акта материально-бытовых условий (далее - Акт обследования);</w:t>
      </w:r>
      <w:proofErr w:type="gramEnd"/>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58" w:name="sub_1151"/>
      <w:bookmarkEnd w:id="157"/>
      <w:r w:rsidRPr="00356EAC">
        <w:rPr>
          <w:rFonts w:ascii="Arial" w:hAnsi="Arial" w:cs="Arial"/>
          <w:sz w:val="24"/>
          <w:szCs w:val="24"/>
        </w:rPr>
        <w:t>3) рассмотрение Акта обследования на заседании комиссии по оказанию социальной помощи (далее - Комиссия), принятие решения о предоставлении или отказе в предоставлении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59" w:name="sub_1152"/>
      <w:bookmarkEnd w:id="158"/>
      <w:r w:rsidRPr="00356EAC">
        <w:rPr>
          <w:rFonts w:ascii="Arial" w:hAnsi="Arial" w:cs="Arial"/>
          <w:sz w:val="24"/>
          <w:szCs w:val="24"/>
        </w:rPr>
        <w:t>4) уведомление заявителя об оказании муниципальной услуги либо об отказе в предоставлении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60" w:name="sub_1153"/>
      <w:bookmarkEnd w:id="159"/>
      <w:r w:rsidRPr="00356EAC">
        <w:rPr>
          <w:rFonts w:ascii="Arial" w:hAnsi="Arial" w:cs="Arial"/>
          <w:sz w:val="24"/>
          <w:szCs w:val="24"/>
        </w:rPr>
        <w:t>5) перечисление денежной выплаты на лицевой счет заявителя (либо лица, указанного в заявлении).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61" w:name="sub_1160"/>
      <w:bookmarkEnd w:id="160"/>
      <w:r w:rsidRPr="00356EAC">
        <w:rPr>
          <w:rFonts w:ascii="Arial" w:hAnsi="Arial" w:cs="Arial"/>
          <w:sz w:val="24"/>
          <w:szCs w:val="24"/>
        </w:rPr>
        <w:t>26. Прием, регистрация документов, представленных заявителем для получения муниципальной услуги, определение должностного лица, ответственного за рассмотрение обращения (заявления) и подготовку ответа заявителю, а также определение порядка и сроков исполнения, рассмотрение должностным лицом обращения (заявления).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62" w:name="sub_1155"/>
      <w:bookmarkEnd w:id="161"/>
      <w:r w:rsidRPr="00356EAC">
        <w:rPr>
          <w:rFonts w:ascii="Arial" w:hAnsi="Arial" w:cs="Arial"/>
          <w:sz w:val="24"/>
          <w:szCs w:val="24"/>
        </w:rPr>
        <w:t>1) Юридическим фактом, являющимся основанием для начала выполнения процедуры, является непосредственное обращение заявителя (представителя заявителя) с заявлением и документами, необходимыми для получения муниципальной услуги, или поступление этих документов по почте либо заявление, поступившее по электронной почте в ОДП или в Управление.</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63" w:name="sub_1156"/>
      <w:bookmarkEnd w:id="162"/>
      <w:r w:rsidRPr="00356EAC">
        <w:rPr>
          <w:rFonts w:ascii="Arial" w:hAnsi="Arial" w:cs="Arial"/>
          <w:sz w:val="24"/>
          <w:szCs w:val="24"/>
        </w:rPr>
        <w:t>2) ответственные за выполнение процедуры - должностное лицо Управление, ОДП;</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64" w:name="sub_1157"/>
      <w:bookmarkEnd w:id="163"/>
      <w:r w:rsidRPr="00356EAC">
        <w:rPr>
          <w:rFonts w:ascii="Arial" w:hAnsi="Arial" w:cs="Arial"/>
          <w:sz w:val="24"/>
          <w:szCs w:val="24"/>
        </w:rPr>
        <w:t>3) содержание административной процедуры:</w:t>
      </w:r>
    </w:p>
    <w:bookmarkEnd w:id="164"/>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lastRenderedPageBreak/>
        <w:t>При поступлении заявления и прилагаемых к нему документов в Администрацию города, Управление, ОДП:</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roofErr w:type="gramStart"/>
      <w:r w:rsidRPr="00356EAC">
        <w:rPr>
          <w:rFonts w:ascii="Arial" w:hAnsi="Arial" w:cs="Arial"/>
          <w:sz w:val="24"/>
          <w:szCs w:val="24"/>
        </w:rPr>
        <w:t xml:space="preserve">- осуществляет прием и регистрацию заявления и документов, лично представленных или направленных по почте заявителем, выполняя при этом следующие действия: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в наличии или отсутствии оснований для отказа в приеме документов, необходимых для предоставления муниципальной услуги, указанных в </w:t>
      </w:r>
      <w:hyperlink w:anchor="sub_1113" w:history="1">
        <w:r w:rsidRPr="00356EAC">
          <w:rPr>
            <w:rFonts w:ascii="Arial" w:hAnsi="Arial" w:cs="Arial"/>
            <w:color w:val="106BBE"/>
            <w:sz w:val="24"/>
            <w:szCs w:val="24"/>
          </w:rPr>
          <w:t>пункте 15</w:t>
        </w:r>
      </w:hyperlink>
      <w:r w:rsidRPr="00356EAC">
        <w:rPr>
          <w:rFonts w:ascii="Arial" w:hAnsi="Arial" w:cs="Arial"/>
          <w:sz w:val="24"/>
          <w:szCs w:val="24"/>
        </w:rPr>
        <w:t xml:space="preserve"> Регламента;</w:t>
      </w:r>
      <w:proofErr w:type="gramEnd"/>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 регистрирует заявление </w:t>
      </w:r>
      <w:proofErr w:type="gramStart"/>
      <w:r w:rsidRPr="00356EAC">
        <w:rPr>
          <w:rFonts w:ascii="Arial" w:hAnsi="Arial" w:cs="Arial"/>
          <w:sz w:val="24"/>
          <w:szCs w:val="24"/>
        </w:rPr>
        <w:t>в</w:t>
      </w:r>
      <w:proofErr w:type="gramEnd"/>
      <w:r w:rsidRPr="00356EAC">
        <w:rPr>
          <w:rFonts w:ascii="Arial" w:hAnsi="Arial" w:cs="Arial"/>
          <w:sz w:val="24"/>
          <w:szCs w:val="24"/>
        </w:rPr>
        <w:t xml:space="preserve"> </w:t>
      </w:r>
      <w:proofErr w:type="gramStart"/>
      <w:r w:rsidRPr="00356EAC">
        <w:rPr>
          <w:rFonts w:ascii="Arial" w:hAnsi="Arial" w:cs="Arial"/>
          <w:sz w:val="24"/>
          <w:szCs w:val="24"/>
        </w:rPr>
        <w:t>АС</w:t>
      </w:r>
      <w:proofErr w:type="gramEnd"/>
      <w:r w:rsidRPr="00356EAC">
        <w:rPr>
          <w:rFonts w:ascii="Arial" w:hAnsi="Arial" w:cs="Arial"/>
          <w:sz w:val="24"/>
          <w:szCs w:val="24"/>
        </w:rPr>
        <w:t xml:space="preserve"> ДОУ, принятой в Администрации города, с обязательным сканированием всех представленных документов;</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проставляет на заявлении входящую дату и регистрационный номер;</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передает зарегистрированное заявление и документы главе города, заместителю главы города, начальнику Управления.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Глава города, заместитель главы города, начальник Управления, после ознакомления направляет заявление и прилагаемые к нему документы должностному лицу, ответственному за рассмотрение обращения (заявления) и подготовку ответа заявителю, а также определение порядка и сроков исполнения.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roofErr w:type="gramStart"/>
      <w:r w:rsidRPr="00356EAC">
        <w:rPr>
          <w:rFonts w:ascii="Arial" w:hAnsi="Arial" w:cs="Arial"/>
          <w:sz w:val="24"/>
          <w:szCs w:val="24"/>
        </w:rPr>
        <w:t xml:space="preserve">При поступлении заявления по электронной почте, в том числе в виде электронного документа, с указанием адреса электронной почты и (или) почтового адреса пользователя, специалист ОДП или Управления, ответственный за приём и отправку документов по электронной почте, проверяет его на наличие или отсутствие оснований для отказа в приеме документов, необходимых для предоставления муниципальной услуги, указанных в </w:t>
      </w:r>
      <w:hyperlink w:anchor="sub_1113" w:history="1">
        <w:r w:rsidRPr="00356EAC">
          <w:rPr>
            <w:rFonts w:ascii="Arial" w:hAnsi="Arial" w:cs="Arial"/>
            <w:color w:val="106BBE"/>
            <w:sz w:val="24"/>
            <w:szCs w:val="24"/>
          </w:rPr>
          <w:t>пункте 15</w:t>
        </w:r>
      </w:hyperlink>
      <w:r w:rsidRPr="00356EAC">
        <w:rPr>
          <w:rFonts w:ascii="Arial" w:hAnsi="Arial" w:cs="Arial"/>
          <w:sz w:val="24"/>
          <w:szCs w:val="24"/>
        </w:rPr>
        <w:t xml:space="preserve"> Регламента, направляет заявителю</w:t>
      </w:r>
      <w:proofErr w:type="gramEnd"/>
      <w:r w:rsidRPr="00356EAC">
        <w:rPr>
          <w:rFonts w:ascii="Arial" w:hAnsi="Arial" w:cs="Arial"/>
          <w:sz w:val="24"/>
          <w:szCs w:val="24"/>
        </w:rPr>
        <w:t xml:space="preserve"> уведомление о приёме к рассмотрению его заявления, а также распечатывает указанное заявление и передаёт его в день поступления должностному лицу, ответственному за регистрацию обращений. Обращение подлежит обязательной регистрации в течение трёх дней с момента поступления.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Датой подачи заявления считается день регистрации заявления.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После регистрации заявления специалист, ответственный за регистрацию обращений передаёт поступившие документы руководителю в день их регистрации.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В случае</w:t>
      </w:r>
      <w:proofErr w:type="gramStart"/>
      <w:r w:rsidRPr="00356EAC">
        <w:rPr>
          <w:rFonts w:ascii="Arial" w:hAnsi="Arial" w:cs="Arial"/>
          <w:sz w:val="24"/>
          <w:szCs w:val="24"/>
        </w:rPr>
        <w:t>,</w:t>
      </w:r>
      <w:proofErr w:type="gramEnd"/>
      <w:r w:rsidRPr="00356EAC">
        <w:rPr>
          <w:rFonts w:ascii="Arial" w:hAnsi="Arial" w:cs="Arial"/>
          <w:sz w:val="24"/>
          <w:szCs w:val="24"/>
        </w:rPr>
        <w:t xml:space="preserve"> если заявление и документы направляются посредством почтовой связи, копии документов, необходимых для предоставления муниципальной услуги, указанных в настоящем Регламенте, должны быть заверены нотариусом или должностным лицом, уполномоченным в соответствии с законодательством на совершение нотариальных действий.</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Критерии принятия решения: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65" w:name="sub_1158"/>
      <w:r w:rsidRPr="00356EAC">
        <w:rPr>
          <w:rFonts w:ascii="Arial" w:hAnsi="Arial" w:cs="Arial"/>
          <w:sz w:val="24"/>
          <w:szCs w:val="24"/>
        </w:rPr>
        <w:t>1) наличие оснований для отказа в приеме документов;</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66" w:name="sub_1159"/>
      <w:bookmarkEnd w:id="165"/>
      <w:r w:rsidRPr="00356EAC">
        <w:rPr>
          <w:rFonts w:ascii="Arial" w:hAnsi="Arial" w:cs="Arial"/>
          <w:sz w:val="24"/>
          <w:szCs w:val="24"/>
        </w:rPr>
        <w:t>2) отсутствие оснований для отказа в приеме документов.</w:t>
      </w:r>
    </w:p>
    <w:bookmarkEnd w:id="166"/>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Результат административной процедуры: - поступление заявления и прилагаемых документов должностному лицу Управления для дальнейшей работы или мотивированный отказ в приёме документов.</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Способ фиксации результата выполнения процедуры - регистрация заявления или мотивированный отказ в приёме документов</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Продолжительность и (или) максимальный срок выполнения административной процедуры - 3 </w:t>
      </w:r>
      <w:proofErr w:type="gramStart"/>
      <w:r w:rsidRPr="00356EAC">
        <w:rPr>
          <w:rFonts w:ascii="Arial" w:hAnsi="Arial" w:cs="Arial"/>
          <w:sz w:val="24"/>
          <w:szCs w:val="24"/>
        </w:rPr>
        <w:t>календарных</w:t>
      </w:r>
      <w:proofErr w:type="gramEnd"/>
      <w:r w:rsidRPr="00356EAC">
        <w:rPr>
          <w:rFonts w:ascii="Arial" w:hAnsi="Arial" w:cs="Arial"/>
          <w:sz w:val="24"/>
          <w:szCs w:val="24"/>
        </w:rPr>
        <w:t xml:space="preserve"> дня.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67" w:name="sub_1164"/>
      <w:r w:rsidRPr="00356EAC">
        <w:rPr>
          <w:rFonts w:ascii="Arial" w:hAnsi="Arial" w:cs="Arial"/>
          <w:sz w:val="24"/>
          <w:szCs w:val="24"/>
        </w:rPr>
        <w:t xml:space="preserve">27. Экспертиза документов, представленных заявителем, </w:t>
      </w:r>
      <w:proofErr w:type="gramStart"/>
      <w:r w:rsidRPr="00356EAC">
        <w:rPr>
          <w:rFonts w:ascii="Arial" w:hAnsi="Arial" w:cs="Arial"/>
          <w:sz w:val="24"/>
          <w:szCs w:val="24"/>
        </w:rPr>
        <w:t>заверение копий</w:t>
      </w:r>
      <w:proofErr w:type="gramEnd"/>
      <w:r w:rsidRPr="00356EAC">
        <w:rPr>
          <w:rFonts w:ascii="Arial" w:hAnsi="Arial" w:cs="Arial"/>
          <w:sz w:val="24"/>
          <w:szCs w:val="24"/>
        </w:rPr>
        <w:t xml:space="preserve"> документов, представленных заявителем, составление Акта обследования: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68" w:name="sub_1161"/>
      <w:bookmarkEnd w:id="167"/>
      <w:r w:rsidRPr="00356EAC">
        <w:rPr>
          <w:rFonts w:ascii="Arial" w:hAnsi="Arial" w:cs="Arial"/>
          <w:sz w:val="24"/>
          <w:szCs w:val="24"/>
        </w:rPr>
        <w:t xml:space="preserve">1) юридическим фактом для начала административной процедуры является поступление документов в работу (исполнителю) должностному лицу Управления, </w:t>
      </w:r>
      <w:r w:rsidRPr="00356EAC">
        <w:rPr>
          <w:rFonts w:ascii="Arial" w:hAnsi="Arial" w:cs="Arial"/>
          <w:sz w:val="24"/>
          <w:szCs w:val="24"/>
        </w:rPr>
        <w:lastRenderedPageBreak/>
        <w:t>ответственному за рассмотрение обращения (заявления) и подготовку ответа заявителю;</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69" w:name="sub_1162"/>
      <w:bookmarkEnd w:id="168"/>
      <w:r w:rsidRPr="00356EAC">
        <w:rPr>
          <w:rFonts w:ascii="Arial" w:hAnsi="Arial" w:cs="Arial"/>
          <w:sz w:val="24"/>
          <w:szCs w:val="24"/>
        </w:rPr>
        <w:t>2) ответственным за выполнение административной процедуры является должностное лицо Управления, ответственное за рассмотрение обращения (заявления) и подготовку ответа заявителю;</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70" w:name="sub_1163"/>
      <w:bookmarkEnd w:id="169"/>
      <w:r w:rsidRPr="00356EAC">
        <w:rPr>
          <w:rFonts w:ascii="Arial" w:hAnsi="Arial" w:cs="Arial"/>
          <w:sz w:val="24"/>
          <w:szCs w:val="24"/>
        </w:rPr>
        <w:t>3) содержание административной процедуры: должностное лицо, ответственное за рассмотрение обращения (заявления) и подготовку ответа заявителю, при получении документов в работу выполняет следующие действия:</w:t>
      </w:r>
    </w:p>
    <w:bookmarkEnd w:id="170"/>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а) сопоставляет представленные заявителем документы с перечнем документов, необходимых для получения муниципальной услуги, указанных в </w:t>
      </w:r>
      <w:hyperlink w:anchor="sub_1107" w:history="1">
        <w:r w:rsidRPr="00356EAC">
          <w:rPr>
            <w:rFonts w:ascii="Arial" w:hAnsi="Arial" w:cs="Arial"/>
            <w:color w:val="106BBE"/>
            <w:sz w:val="24"/>
            <w:szCs w:val="24"/>
          </w:rPr>
          <w:t>пункте 14</w:t>
        </w:r>
      </w:hyperlink>
      <w:r w:rsidRPr="00356EAC">
        <w:rPr>
          <w:rFonts w:ascii="Arial" w:hAnsi="Arial" w:cs="Arial"/>
          <w:sz w:val="24"/>
          <w:szCs w:val="24"/>
        </w:rPr>
        <w:t xml:space="preserve"> настоящего Регламента;</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б) при необходимости делает межведомственные запросы и в пятнадцатидневный срок составляет Акт обследования.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Результатом административной процедуры является составление Акта обследования или подготовка письменного отказа в предоставлении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Способ фиксации результата выполнения процедуры: - включение Акта обследования в протокол заседания Комиссии с проставлением в правом верхнем углу порядкового номера, или регистрация письменного мотивированного отказа в предоставлении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Продолжительность и (или) максимальный срок выполнения административной процедуры: 15 календарных дней.</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71" w:name="sub_1168"/>
      <w:r w:rsidRPr="00356EAC">
        <w:rPr>
          <w:rFonts w:ascii="Arial" w:hAnsi="Arial" w:cs="Arial"/>
          <w:sz w:val="24"/>
          <w:szCs w:val="24"/>
        </w:rPr>
        <w:t>28. Рассмотрение Акта обследования на заседании Комиссии, принятие решения о предоставлении или отказе в предоставлении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72" w:name="sub_1165"/>
      <w:bookmarkEnd w:id="171"/>
      <w:r w:rsidRPr="00356EAC">
        <w:rPr>
          <w:rFonts w:ascii="Arial" w:hAnsi="Arial" w:cs="Arial"/>
          <w:sz w:val="24"/>
          <w:szCs w:val="24"/>
        </w:rPr>
        <w:t>1) Юридическим фактом для начала административной процедуры является поступление Акта обследования и документов, необходимых для предоставления муниципальной услуги, на Комиссию;</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73" w:name="sub_1166"/>
      <w:bookmarkEnd w:id="172"/>
      <w:r w:rsidRPr="00356EAC">
        <w:rPr>
          <w:rFonts w:ascii="Arial" w:hAnsi="Arial" w:cs="Arial"/>
          <w:sz w:val="24"/>
          <w:szCs w:val="24"/>
        </w:rPr>
        <w:t>2) ответственными за выполнение административной процедуры являются:</w:t>
      </w:r>
    </w:p>
    <w:bookmarkEnd w:id="173"/>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а) секретарь Комиссии;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б) члены Комиссии;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74" w:name="sub_1167"/>
      <w:r w:rsidRPr="00356EAC">
        <w:rPr>
          <w:rFonts w:ascii="Arial" w:hAnsi="Arial" w:cs="Arial"/>
          <w:sz w:val="24"/>
          <w:szCs w:val="24"/>
        </w:rPr>
        <w:t>3) содержание административной процедуры: должностными лицами на заседании Комиссии принимается решение о предоставлении муниципальной услуги и о размере денежной выплаты либо об отказе в предоставлении муниципальной услуги.</w:t>
      </w:r>
    </w:p>
    <w:bookmarkEnd w:id="174"/>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Результат административной процедуры: оформление протокола заседания Комиссии.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Протокол заседания Комиссии оформляется в течение 10 календарных дней.</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Способ фиксации результата выполнения процедуры: подписание протокола заседания Комиссии членами Комиссии, присутствующими на заседании.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Продолжительность и (или) максимальный срок выполнения административной процедуры: 10 календарных дней с момента проведения заседания Комиссии.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75" w:name="sub_1175"/>
      <w:r w:rsidRPr="00356EAC">
        <w:rPr>
          <w:rFonts w:ascii="Arial" w:hAnsi="Arial" w:cs="Arial"/>
          <w:sz w:val="24"/>
          <w:szCs w:val="24"/>
        </w:rPr>
        <w:t>29. Уведомление заявителя об оказании муниципальной услуги либо об отказе в предоставлении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76" w:name="sub_1169"/>
      <w:bookmarkEnd w:id="175"/>
      <w:r w:rsidRPr="00356EAC">
        <w:rPr>
          <w:rFonts w:ascii="Arial" w:hAnsi="Arial" w:cs="Arial"/>
          <w:sz w:val="24"/>
          <w:szCs w:val="24"/>
        </w:rPr>
        <w:t>1) Юридическим фактом для начала административной процедуры является принятие Комиссией решения о предоставлении муниципальной услуги либо об отказе в предоставлении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77" w:name="sub_1170"/>
      <w:bookmarkEnd w:id="176"/>
      <w:r w:rsidRPr="00356EAC">
        <w:rPr>
          <w:rFonts w:ascii="Arial" w:hAnsi="Arial" w:cs="Arial"/>
          <w:sz w:val="24"/>
          <w:szCs w:val="24"/>
        </w:rPr>
        <w:t>2) ответственным за выполнение административной процедуры является должностное лицо, ответственное за рассмотрение обращения (заявления) и подготовку ответа заявителю;</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78" w:name="sub_1171"/>
      <w:bookmarkEnd w:id="177"/>
      <w:r w:rsidRPr="00356EAC">
        <w:rPr>
          <w:rFonts w:ascii="Arial" w:hAnsi="Arial" w:cs="Arial"/>
          <w:sz w:val="24"/>
          <w:szCs w:val="24"/>
        </w:rPr>
        <w:lastRenderedPageBreak/>
        <w:t>3) содержание административной процедуры: должностное лицо, ответственное за рассмотрение обращения (заявления) и подготовку ответа заявителю, направляет уведомление о принятом на Комиссии решении:</w:t>
      </w:r>
    </w:p>
    <w:bookmarkEnd w:id="178"/>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а) о предоставлении муниципальной услуги (</w:t>
      </w:r>
      <w:hyperlink w:anchor="sub_13" w:history="1">
        <w:r w:rsidRPr="00356EAC">
          <w:rPr>
            <w:rFonts w:ascii="Arial" w:hAnsi="Arial" w:cs="Arial"/>
            <w:color w:val="106BBE"/>
            <w:sz w:val="24"/>
            <w:szCs w:val="24"/>
          </w:rPr>
          <w:t>приложение N 3</w:t>
        </w:r>
      </w:hyperlink>
      <w:r w:rsidRPr="00356EAC">
        <w:rPr>
          <w:rFonts w:ascii="Arial" w:hAnsi="Arial" w:cs="Arial"/>
          <w:sz w:val="24"/>
          <w:szCs w:val="24"/>
        </w:rPr>
        <w:t xml:space="preserve"> к настоящему Регламенту).</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б) уведомление об отказе в предоставлении муниципальной услуги (</w:t>
      </w:r>
      <w:hyperlink w:anchor="sub_14" w:history="1">
        <w:r w:rsidRPr="00356EAC">
          <w:rPr>
            <w:rFonts w:ascii="Arial" w:hAnsi="Arial" w:cs="Arial"/>
            <w:color w:val="106BBE"/>
            <w:sz w:val="24"/>
            <w:szCs w:val="24"/>
          </w:rPr>
          <w:t>приложение N 4</w:t>
        </w:r>
      </w:hyperlink>
      <w:r w:rsidRPr="00356EAC">
        <w:rPr>
          <w:rFonts w:ascii="Arial" w:hAnsi="Arial" w:cs="Arial"/>
          <w:sz w:val="24"/>
          <w:szCs w:val="24"/>
        </w:rPr>
        <w:t xml:space="preserve"> к настоящему Регламенту), с указанием причин отказа - при наличии оснований для отказа в предоставлении муниципальной услуги, указанных в </w:t>
      </w:r>
      <w:hyperlink w:anchor="sub_1117" w:history="1">
        <w:r w:rsidRPr="00356EAC">
          <w:rPr>
            <w:rFonts w:ascii="Arial" w:hAnsi="Arial" w:cs="Arial"/>
            <w:color w:val="106BBE"/>
            <w:sz w:val="24"/>
            <w:szCs w:val="24"/>
          </w:rPr>
          <w:t>пункте 16</w:t>
        </w:r>
      </w:hyperlink>
      <w:r w:rsidRPr="00356EAC">
        <w:rPr>
          <w:rFonts w:ascii="Arial" w:hAnsi="Arial" w:cs="Arial"/>
          <w:sz w:val="24"/>
          <w:szCs w:val="24"/>
        </w:rPr>
        <w:t xml:space="preserve"> настоящего Регламента.</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Решение об отказе в предоставлении муниципальной услуги содержит следующие сведения: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номер и дату вынесения решения;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фамилию, имя, отчество заявителя;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адрес заявителя;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дату подачи заявления и номер регистрации;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причину отказа в предоставлении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roofErr w:type="gramStart"/>
      <w:r w:rsidRPr="00356EAC">
        <w:rPr>
          <w:rFonts w:ascii="Arial" w:hAnsi="Arial" w:cs="Arial"/>
          <w:sz w:val="24"/>
          <w:szCs w:val="24"/>
        </w:rPr>
        <w:t>- порядок обжалования решения об отказе в муниципальной услуги.</w:t>
      </w:r>
      <w:proofErr w:type="gramEnd"/>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79" w:name="sub_1172"/>
      <w:r w:rsidRPr="00356EAC">
        <w:rPr>
          <w:rFonts w:ascii="Arial" w:hAnsi="Arial" w:cs="Arial"/>
          <w:sz w:val="24"/>
          <w:szCs w:val="24"/>
        </w:rPr>
        <w:t>4) Результат административной процедуры: направление зарегистрированного уведомления о предоставлении муниципальной услуги или об отказе в предоставлении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80" w:name="sub_1173"/>
      <w:bookmarkEnd w:id="179"/>
      <w:r w:rsidRPr="00356EAC">
        <w:rPr>
          <w:rFonts w:ascii="Arial" w:hAnsi="Arial" w:cs="Arial"/>
          <w:sz w:val="24"/>
          <w:szCs w:val="24"/>
        </w:rPr>
        <w:t>5) Способ фиксации: регистрация письменного ответа заявителю;</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81" w:name="sub_1174"/>
      <w:bookmarkEnd w:id="180"/>
      <w:r w:rsidRPr="00356EAC">
        <w:rPr>
          <w:rFonts w:ascii="Arial" w:hAnsi="Arial" w:cs="Arial"/>
          <w:sz w:val="24"/>
          <w:szCs w:val="24"/>
        </w:rPr>
        <w:t>6) Срок выполнения административной процедуры не должен превышать 30 календарных дней с момента первичной регистрации заявления.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82" w:name="sub_1183"/>
      <w:bookmarkEnd w:id="181"/>
      <w:r w:rsidRPr="00356EAC">
        <w:rPr>
          <w:rFonts w:ascii="Arial" w:hAnsi="Arial" w:cs="Arial"/>
          <w:sz w:val="24"/>
          <w:szCs w:val="24"/>
        </w:rPr>
        <w:t>30. Перечисление денежной выплаты на лицевой счет заявителя (либо лица, указанного в заявлении).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83" w:name="sub_1176"/>
      <w:bookmarkEnd w:id="182"/>
      <w:r w:rsidRPr="00356EAC">
        <w:rPr>
          <w:rFonts w:ascii="Arial" w:hAnsi="Arial" w:cs="Arial"/>
          <w:sz w:val="24"/>
          <w:szCs w:val="24"/>
        </w:rPr>
        <w:t>1) Юридическим фактом для начала административной процедуры является передача протокола заседания Комиссии на оплату;</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84" w:name="sub_1177"/>
      <w:bookmarkEnd w:id="183"/>
      <w:r w:rsidRPr="00356EAC">
        <w:rPr>
          <w:rFonts w:ascii="Arial" w:hAnsi="Arial" w:cs="Arial"/>
          <w:sz w:val="24"/>
          <w:szCs w:val="24"/>
        </w:rPr>
        <w:t>2) ответственным за выполнение административной процедуры является должностное лицо Управления, ответственное за перечисление денежных средств;</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85" w:name="sub_1178"/>
      <w:bookmarkEnd w:id="184"/>
      <w:r w:rsidRPr="00356EAC">
        <w:rPr>
          <w:rFonts w:ascii="Arial" w:hAnsi="Arial" w:cs="Arial"/>
          <w:sz w:val="24"/>
          <w:szCs w:val="24"/>
        </w:rPr>
        <w:t>3) содержание административной процедуры:</w:t>
      </w:r>
    </w:p>
    <w:bookmarkEnd w:id="185"/>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должностное лицо Управления формирует выплатные документы и перечисляет денежные средства на лицевой счет заявителя, открытый в кредитном учреждении (либо на счет указанного в заявлении лица);</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86" w:name="sub_1179"/>
      <w:r w:rsidRPr="00356EAC">
        <w:rPr>
          <w:rFonts w:ascii="Arial" w:hAnsi="Arial" w:cs="Arial"/>
          <w:sz w:val="24"/>
          <w:szCs w:val="24"/>
        </w:rPr>
        <w:t>4) результатом административной процедуры является предоставление заявителю денежной выплаты;</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87" w:name="sub_1180"/>
      <w:bookmarkEnd w:id="186"/>
      <w:r w:rsidRPr="00356EAC">
        <w:rPr>
          <w:rFonts w:ascii="Arial" w:hAnsi="Arial" w:cs="Arial"/>
          <w:sz w:val="24"/>
          <w:szCs w:val="24"/>
        </w:rPr>
        <w:t>5) способ фиксации: подготовка выплатного документа;</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88" w:name="sub_1181"/>
      <w:bookmarkEnd w:id="187"/>
      <w:r w:rsidRPr="00356EAC">
        <w:rPr>
          <w:rFonts w:ascii="Arial" w:hAnsi="Arial" w:cs="Arial"/>
          <w:sz w:val="24"/>
          <w:szCs w:val="24"/>
        </w:rPr>
        <w:t>6) критерием принятия решения является:</w:t>
      </w:r>
    </w:p>
    <w:bookmarkEnd w:id="188"/>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а) отсутствие оснований в приостановлении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б) наличие оснований в приостановлении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89" w:name="sub_1182"/>
      <w:r w:rsidRPr="00356EAC">
        <w:rPr>
          <w:rFonts w:ascii="Arial" w:hAnsi="Arial" w:cs="Arial"/>
          <w:sz w:val="24"/>
          <w:szCs w:val="24"/>
        </w:rPr>
        <w:t xml:space="preserve">7) срок выполнения административной процедуры не может превышать 30 календарных дней с момента уведомления заявителя об оказании муниципальной услуги либо об отказе в предоставлении муниципальной услуги, при отсутствии оснований для приостановления муниципальной услуги, установленных </w:t>
      </w:r>
      <w:hyperlink w:anchor="sub_1034" w:history="1">
        <w:r w:rsidRPr="00356EAC">
          <w:rPr>
            <w:rFonts w:ascii="Arial" w:hAnsi="Arial" w:cs="Arial"/>
            <w:color w:val="106BBE"/>
            <w:sz w:val="24"/>
            <w:szCs w:val="24"/>
          </w:rPr>
          <w:t>п. 12</w:t>
        </w:r>
      </w:hyperlink>
      <w:r w:rsidRPr="00356EAC">
        <w:rPr>
          <w:rFonts w:ascii="Arial" w:hAnsi="Arial" w:cs="Arial"/>
          <w:sz w:val="24"/>
          <w:szCs w:val="24"/>
        </w:rPr>
        <w:t xml:space="preserve"> настоящего Регламента.</w:t>
      </w:r>
    </w:p>
    <w:bookmarkEnd w:id="189"/>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before="108" w:after="108" w:line="240" w:lineRule="auto"/>
        <w:jc w:val="center"/>
        <w:outlineLvl w:val="0"/>
        <w:rPr>
          <w:rFonts w:ascii="Arial" w:hAnsi="Arial" w:cs="Arial"/>
          <w:b/>
          <w:bCs/>
          <w:color w:val="26282F"/>
          <w:sz w:val="24"/>
          <w:szCs w:val="24"/>
        </w:rPr>
      </w:pPr>
      <w:bookmarkStart w:id="190" w:name="sub_1188"/>
      <w:r w:rsidRPr="00356EAC">
        <w:rPr>
          <w:rFonts w:ascii="Arial" w:hAnsi="Arial" w:cs="Arial"/>
          <w:b/>
          <w:bCs/>
          <w:color w:val="26282F"/>
          <w:sz w:val="24"/>
          <w:szCs w:val="24"/>
        </w:rPr>
        <w:t xml:space="preserve">IV. Формы </w:t>
      </w:r>
      <w:proofErr w:type="gramStart"/>
      <w:r w:rsidRPr="00356EAC">
        <w:rPr>
          <w:rFonts w:ascii="Arial" w:hAnsi="Arial" w:cs="Arial"/>
          <w:b/>
          <w:bCs/>
          <w:color w:val="26282F"/>
          <w:sz w:val="24"/>
          <w:szCs w:val="24"/>
        </w:rPr>
        <w:t>контроля за</w:t>
      </w:r>
      <w:proofErr w:type="gramEnd"/>
      <w:r w:rsidRPr="00356EAC">
        <w:rPr>
          <w:rFonts w:ascii="Arial" w:hAnsi="Arial" w:cs="Arial"/>
          <w:b/>
          <w:bCs/>
          <w:color w:val="26282F"/>
          <w:sz w:val="24"/>
          <w:szCs w:val="24"/>
        </w:rPr>
        <w:t xml:space="preserve"> исполнением Административного регламента</w:t>
      </w:r>
    </w:p>
    <w:bookmarkEnd w:id="190"/>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91" w:name="sub_1185"/>
      <w:r w:rsidRPr="00356EAC">
        <w:rPr>
          <w:rFonts w:ascii="Arial" w:hAnsi="Arial" w:cs="Arial"/>
          <w:sz w:val="24"/>
          <w:szCs w:val="24"/>
        </w:rPr>
        <w:t xml:space="preserve">31. Текущий контроль соблюдения и исполнения последовательности действий, определенных Регламентом, и иными нормативно правовыми актами, </w:t>
      </w:r>
      <w:r w:rsidRPr="00356EAC">
        <w:rPr>
          <w:rFonts w:ascii="Arial" w:hAnsi="Arial" w:cs="Arial"/>
          <w:sz w:val="24"/>
          <w:szCs w:val="24"/>
        </w:rPr>
        <w:lastRenderedPageBreak/>
        <w:t>устанавливающими требования к предоставлению муниципальной услуги и принятия решений должностным лицом Управления, ответственным за предоставление муниципальной услуги, осуществляется начальником структурного подразделения (отдела) Управления, ответственным за предоставление муниципальной услуги, и начальником Управления (его заместителем).</w:t>
      </w:r>
    </w:p>
    <w:bookmarkEnd w:id="191"/>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Персональная ответственность должностных лиц Управления, участвующих в предоставлении муниципальной услуги, устанавливается в должностных инструкциях специалистов.</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92" w:name="sub_1186"/>
      <w:r w:rsidRPr="00356EAC">
        <w:rPr>
          <w:rFonts w:ascii="Arial" w:hAnsi="Arial" w:cs="Arial"/>
          <w:sz w:val="24"/>
          <w:szCs w:val="24"/>
        </w:rPr>
        <w:t>32.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ответственных за предоставление и участвующих в предоставлении муниципальной услуги.</w:t>
      </w:r>
    </w:p>
    <w:bookmarkEnd w:id="192"/>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93" w:name="sub_1187"/>
      <w:r w:rsidRPr="00356EAC">
        <w:rPr>
          <w:rFonts w:ascii="Arial" w:hAnsi="Arial" w:cs="Arial"/>
          <w:sz w:val="24"/>
          <w:szCs w:val="24"/>
        </w:rPr>
        <w:t>33. Проведение проверок может носить плановый характер (осуществляться на основании планов работы) Управления и внеплановый характер (по конкретному обращению заявителя по предоставлению муниципальной услуги).</w:t>
      </w:r>
    </w:p>
    <w:bookmarkEnd w:id="193"/>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before="108" w:after="108" w:line="240" w:lineRule="auto"/>
        <w:jc w:val="center"/>
        <w:outlineLvl w:val="0"/>
        <w:rPr>
          <w:rFonts w:ascii="Arial" w:hAnsi="Arial" w:cs="Arial"/>
          <w:b/>
          <w:bCs/>
          <w:color w:val="26282F"/>
          <w:sz w:val="24"/>
          <w:szCs w:val="24"/>
        </w:rPr>
      </w:pPr>
      <w:bookmarkStart w:id="194" w:name="sub_1221"/>
      <w:r w:rsidRPr="00356EAC">
        <w:rPr>
          <w:rFonts w:ascii="Arial" w:hAnsi="Arial" w:cs="Arial"/>
          <w:b/>
          <w:bCs/>
          <w:color w:val="26282F"/>
          <w:sz w:val="24"/>
          <w:szCs w:val="24"/>
        </w:rPr>
        <w:t>V. Досудебное (внесудебное) обжалование заявителем решений и действий (бездействия) органа, предоставляющего муниципальную услугу, а также должностного лица органа, предоставляющего муниципальную услугу</w:t>
      </w:r>
    </w:p>
    <w:bookmarkEnd w:id="194"/>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95" w:name="sub_1189"/>
      <w:r w:rsidRPr="00356EAC">
        <w:rPr>
          <w:rFonts w:ascii="Arial" w:hAnsi="Arial" w:cs="Arial"/>
          <w:sz w:val="24"/>
          <w:szCs w:val="24"/>
        </w:rPr>
        <w:t>34. В досудебном (внесудебном) порядке заявители могут обжаловать действия (бездействие) Управления, а также их должностных лиц, муниципальных служащих, работников и принимаемые ими решения при предоставлении муниципальной услуги.</w:t>
      </w:r>
    </w:p>
    <w:bookmarkEnd w:id="195"/>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должностными лицами органов социальной защиты, муниципальным служащим при получении данным заявителем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96" w:name="sub_1194"/>
      <w:r w:rsidRPr="00356EAC">
        <w:rPr>
          <w:rFonts w:ascii="Arial" w:hAnsi="Arial" w:cs="Arial"/>
          <w:sz w:val="24"/>
          <w:szCs w:val="24"/>
        </w:rPr>
        <w:t>35. Информирование заявителей о порядке подачи и рассмотрения жалобы осуществляется следующими способами: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97" w:name="sub_1190"/>
      <w:bookmarkEnd w:id="196"/>
      <w:r w:rsidRPr="00356EAC">
        <w:rPr>
          <w:rFonts w:ascii="Arial" w:hAnsi="Arial" w:cs="Arial"/>
          <w:sz w:val="24"/>
          <w:szCs w:val="24"/>
        </w:rPr>
        <w:t>1) в Администрации города по адресу: 455044, город Магнитогорск, проспект Ленина, дом 72, кабинет 152, телефон: 8 (3519) 490500;</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98" w:name="sub_1191"/>
      <w:bookmarkEnd w:id="197"/>
      <w:r w:rsidRPr="00356EAC">
        <w:rPr>
          <w:rFonts w:ascii="Arial" w:hAnsi="Arial" w:cs="Arial"/>
          <w:sz w:val="24"/>
          <w:szCs w:val="24"/>
        </w:rPr>
        <w:t>2) в Управлении по адресу: 455044, город Магнитогорск, проспект Ленина, дом 72, кабинет 101, телефон: 8 (3519) 278963;</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199" w:name="sub_1192"/>
      <w:bookmarkEnd w:id="198"/>
      <w:r w:rsidRPr="00356EAC">
        <w:rPr>
          <w:rFonts w:ascii="Arial" w:hAnsi="Arial" w:cs="Arial"/>
          <w:sz w:val="24"/>
          <w:szCs w:val="24"/>
        </w:rPr>
        <w:t>3) на информационных стендах, расположенных в здании Управления;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00" w:name="sub_1193"/>
      <w:bookmarkEnd w:id="199"/>
      <w:r w:rsidRPr="00356EAC">
        <w:rPr>
          <w:rFonts w:ascii="Arial" w:hAnsi="Arial" w:cs="Arial"/>
          <w:sz w:val="24"/>
          <w:szCs w:val="24"/>
        </w:rPr>
        <w:t>4) на официальных сайтах Администрации города Управления.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01" w:name="sub_1205"/>
      <w:bookmarkEnd w:id="200"/>
      <w:r w:rsidRPr="00356EAC">
        <w:rPr>
          <w:rFonts w:ascii="Arial" w:hAnsi="Arial" w:cs="Arial"/>
          <w:sz w:val="24"/>
          <w:szCs w:val="24"/>
        </w:rPr>
        <w:t>36. Предметом жалобы являются действия (бездействие) Управления, а также их должностных лиц, муниципальных служащих, работников и принимаемые ими решения при предоставлении муниципальной услуги.</w:t>
      </w:r>
    </w:p>
    <w:bookmarkEnd w:id="201"/>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 xml:space="preserve">Заявитель может обратиться с </w:t>
      </w:r>
      <w:proofErr w:type="gramStart"/>
      <w:r w:rsidRPr="00356EAC">
        <w:rPr>
          <w:rFonts w:ascii="Arial" w:hAnsi="Arial" w:cs="Arial"/>
          <w:sz w:val="24"/>
          <w:szCs w:val="24"/>
        </w:rPr>
        <w:t>жалобой</w:t>
      </w:r>
      <w:proofErr w:type="gramEnd"/>
      <w:r w:rsidRPr="00356EAC">
        <w:rPr>
          <w:rFonts w:ascii="Arial" w:hAnsi="Arial" w:cs="Arial"/>
          <w:sz w:val="24"/>
          <w:szCs w:val="24"/>
        </w:rPr>
        <w:t xml:space="preserve"> в том числе в следующих случаях:</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02" w:name="sub_1195"/>
      <w:r w:rsidRPr="00356EAC">
        <w:rPr>
          <w:rFonts w:ascii="Arial" w:hAnsi="Arial" w:cs="Arial"/>
          <w:sz w:val="24"/>
          <w:szCs w:val="24"/>
        </w:rPr>
        <w:t>1) нарушение срока регистрации запроса о предоставлении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03" w:name="sub_1196"/>
      <w:bookmarkEnd w:id="202"/>
      <w:r w:rsidRPr="00356EAC">
        <w:rPr>
          <w:rFonts w:ascii="Arial" w:hAnsi="Arial" w:cs="Arial"/>
          <w:sz w:val="24"/>
          <w:szCs w:val="24"/>
        </w:rPr>
        <w:t>2) нарушение срока предоставления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04" w:name="sub_1197"/>
      <w:bookmarkEnd w:id="203"/>
      <w:r w:rsidRPr="00356EAC">
        <w:rPr>
          <w:rFonts w:ascii="Arial" w:hAnsi="Arial" w:cs="Arial"/>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05" w:name="sub_1198"/>
      <w:bookmarkEnd w:id="204"/>
      <w:r w:rsidRPr="00356EAC">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06" w:name="sub_1199"/>
      <w:bookmarkEnd w:id="205"/>
      <w:proofErr w:type="gramStart"/>
      <w:r w:rsidRPr="00356EAC">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07" w:name="sub_1200"/>
      <w:bookmarkEnd w:id="206"/>
      <w:r w:rsidRPr="00356EAC">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08" w:name="sub_1201"/>
      <w:bookmarkEnd w:id="207"/>
      <w:proofErr w:type="gramStart"/>
      <w:r w:rsidRPr="00356EAC">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09" w:name="sub_1202"/>
      <w:bookmarkEnd w:id="208"/>
      <w:r w:rsidRPr="00356EAC">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10" w:name="sub_1203"/>
      <w:bookmarkEnd w:id="209"/>
      <w:proofErr w:type="gramStart"/>
      <w:r w:rsidRPr="00356EAC">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11" w:name="sub_1204"/>
      <w:bookmarkEnd w:id="210"/>
      <w:proofErr w:type="gramStart"/>
      <w:r w:rsidRPr="00356EAC">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356EAC">
          <w:rPr>
            <w:rFonts w:ascii="Arial" w:hAnsi="Arial" w:cs="Arial"/>
            <w:color w:val="106BBE"/>
            <w:sz w:val="24"/>
            <w:szCs w:val="24"/>
          </w:rPr>
          <w:t>пунктом 4 части 1 статьи 7</w:t>
        </w:r>
      </w:hyperlink>
      <w:r w:rsidRPr="00356EAC">
        <w:rPr>
          <w:rFonts w:ascii="Arial" w:hAnsi="Arial" w:cs="Arial"/>
          <w:sz w:val="24"/>
          <w:szCs w:val="24"/>
        </w:rPr>
        <w:t xml:space="preserve"> Федерального закона от 27 июля 2010 г. N 210-ФЗ "Об организации предоставления государственных и муниципальных услуг".</w:t>
      </w:r>
      <w:proofErr w:type="gramEnd"/>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12" w:name="sub_1206"/>
      <w:bookmarkEnd w:id="211"/>
      <w:r w:rsidRPr="00356EAC">
        <w:rPr>
          <w:rFonts w:ascii="Arial" w:hAnsi="Arial" w:cs="Arial"/>
          <w:sz w:val="24"/>
          <w:szCs w:val="24"/>
        </w:rPr>
        <w:t>37. Основанием для начала процедуры досудебного (внесудебного) обжалования является жалоба гражданина.</w:t>
      </w:r>
    </w:p>
    <w:bookmarkEnd w:id="212"/>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roofErr w:type="gramStart"/>
      <w:r w:rsidRPr="00356EAC">
        <w:rPr>
          <w:rFonts w:ascii="Arial"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w:t>
      </w:r>
      <w:r w:rsidRPr="00356EAC">
        <w:rPr>
          <w:rFonts w:ascii="Arial" w:hAnsi="Arial" w:cs="Arial"/>
          <w:sz w:val="24"/>
          <w:szCs w:val="24"/>
        </w:rPr>
        <w:lastRenderedPageBreak/>
        <w:t>предоставляющего муниципальную услугу, а также может быть принята при личном приеме заявителя.</w:t>
      </w:r>
      <w:proofErr w:type="gramEnd"/>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sidRPr="00356EAC">
        <w:rPr>
          <w:rFonts w:ascii="Arial" w:hAnsi="Arial" w:cs="Arial"/>
          <w:sz w:val="24"/>
          <w:szCs w:val="24"/>
        </w:rPr>
        <w:t>Личный прием заявителей осуществляется по адресу: 455044, город Магнитогорск, проспект Ленина, дом 72, кабинет 101, телефон: 8 (3519) 260324.</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13" w:name="sub_1211"/>
      <w:r w:rsidRPr="00356EAC">
        <w:rPr>
          <w:rFonts w:ascii="Arial" w:hAnsi="Arial" w:cs="Arial"/>
          <w:sz w:val="24"/>
          <w:szCs w:val="24"/>
        </w:rPr>
        <w:t>38. Жалоба должна содержать:</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14" w:name="sub_1207"/>
      <w:bookmarkEnd w:id="213"/>
      <w:r w:rsidRPr="00356EAC">
        <w:rPr>
          <w:rFonts w:ascii="Arial" w:hAnsi="Arial" w:cs="Arial"/>
          <w:sz w:val="24"/>
          <w:szCs w:val="24"/>
        </w:rPr>
        <w:t>1) наименование Управления, предоставляющего муниципальную услугу, должностного лица Управления, его начальника и (или) работника, решения и действия (бездействие) которых обжалуются;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15" w:name="sub_1208"/>
      <w:bookmarkEnd w:id="214"/>
      <w:proofErr w:type="gramStart"/>
      <w:r w:rsidRPr="00356EA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16" w:name="sub_1209"/>
      <w:bookmarkEnd w:id="215"/>
      <w:r w:rsidRPr="00356EAC">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17" w:name="sub_1210"/>
      <w:bookmarkEnd w:id="216"/>
      <w:r w:rsidRPr="00356EAC">
        <w:rPr>
          <w:rFonts w:ascii="Arial" w:hAnsi="Arial" w:cs="Arial"/>
          <w:sz w:val="24"/>
          <w:szCs w:val="24"/>
        </w:rP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18" w:name="sub_1212"/>
      <w:bookmarkEnd w:id="217"/>
      <w:r w:rsidRPr="00356EAC">
        <w:rPr>
          <w:rFonts w:ascii="Arial" w:hAnsi="Arial" w:cs="Arial"/>
          <w:sz w:val="24"/>
          <w:szCs w:val="24"/>
        </w:rPr>
        <w:t xml:space="preserve">39. </w:t>
      </w:r>
      <w:proofErr w:type="gramStart"/>
      <w:r w:rsidRPr="00356EAC">
        <w:rPr>
          <w:rFonts w:ascii="Arial" w:hAnsi="Arial" w:cs="Arial"/>
          <w:sz w:val="24"/>
          <w:szCs w:val="24"/>
        </w:rPr>
        <w:t>Жалоба, поступившая в Управление, подлежит рассмотрению в течение 15 рабочих дней со дня ее регистрации, а, в случае обжалования отказа Управления в приеме документов у заявителя либо обжалования отказа Управления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19" w:name="sub_1215"/>
      <w:bookmarkEnd w:id="218"/>
      <w:r w:rsidRPr="00356EAC">
        <w:rPr>
          <w:rFonts w:ascii="Arial" w:hAnsi="Arial" w:cs="Arial"/>
          <w:sz w:val="24"/>
          <w:szCs w:val="24"/>
        </w:rPr>
        <w:t>40. По результатам рассмотрения жалобы принимается одно из следующих решений:</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20" w:name="sub_1213"/>
      <w:bookmarkEnd w:id="219"/>
      <w:proofErr w:type="gramStart"/>
      <w:r w:rsidRPr="00356EAC">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roofErr w:type="gramEnd"/>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21" w:name="sub_1214"/>
      <w:bookmarkEnd w:id="220"/>
      <w:r w:rsidRPr="00356EAC">
        <w:rPr>
          <w:rFonts w:ascii="Arial" w:hAnsi="Arial" w:cs="Arial"/>
          <w:sz w:val="24"/>
          <w:szCs w:val="24"/>
        </w:rPr>
        <w:t>2) в удовлетворении жалобы отказывается.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22" w:name="sub_1218"/>
      <w:bookmarkEnd w:id="221"/>
      <w:r w:rsidRPr="00356EAC">
        <w:rPr>
          <w:rFonts w:ascii="Arial" w:hAnsi="Arial" w:cs="Arial"/>
          <w:sz w:val="24"/>
          <w:szCs w:val="24"/>
        </w:rPr>
        <w:t xml:space="preserve">41. Не позднее дня, следующего за днем принятия решения, указанного в </w:t>
      </w:r>
      <w:hyperlink w:anchor="sub_1215" w:history="1">
        <w:r w:rsidRPr="00356EAC">
          <w:rPr>
            <w:rFonts w:ascii="Arial" w:hAnsi="Arial" w:cs="Arial"/>
            <w:color w:val="106BBE"/>
            <w:sz w:val="24"/>
            <w:szCs w:val="24"/>
          </w:rPr>
          <w:t>пункте 40</w:t>
        </w:r>
      </w:hyperlink>
      <w:r w:rsidRPr="00356EAC">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рассмотрении жалобы:</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23" w:name="sub_1216"/>
      <w:bookmarkEnd w:id="222"/>
      <w:r w:rsidRPr="00356EAC">
        <w:rPr>
          <w:rFonts w:ascii="Arial" w:hAnsi="Arial" w:cs="Arial"/>
          <w:sz w:val="24"/>
          <w:szCs w:val="24"/>
        </w:rPr>
        <w:t xml:space="preserve">1) в случае признания жалобы подлежащей удовлетворению в ответе заявителю, указанном в </w:t>
      </w:r>
      <w:hyperlink w:anchor="sub_1218" w:history="1">
        <w:r w:rsidRPr="00356EAC">
          <w:rPr>
            <w:rFonts w:ascii="Arial" w:hAnsi="Arial" w:cs="Arial"/>
            <w:color w:val="106BBE"/>
            <w:sz w:val="24"/>
            <w:szCs w:val="24"/>
          </w:rPr>
          <w:t>пункте 41</w:t>
        </w:r>
      </w:hyperlink>
      <w:r w:rsidRPr="00356EAC">
        <w:rPr>
          <w:rFonts w:ascii="Arial" w:hAnsi="Arial" w:cs="Arial"/>
          <w:sz w:val="24"/>
          <w:szCs w:val="24"/>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6EAC">
        <w:rPr>
          <w:rFonts w:ascii="Arial" w:hAnsi="Arial" w:cs="Arial"/>
          <w:sz w:val="24"/>
          <w:szCs w:val="24"/>
        </w:rPr>
        <w:t>неудобства</w:t>
      </w:r>
      <w:proofErr w:type="gramEnd"/>
      <w:r w:rsidRPr="00356EAC">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24" w:name="sub_1217"/>
      <w:bookmarkEnd w:id="223"/>
      <w:r w:rsidRPr="00356EAC">
        <w:rPr>
          <w:rFonts w:ascii="Arial" w:hAnsi="Arial" w:cs="Arial"/>
          <w:sz w:val="24"/>
          <w:szCs w:val="24"/>
        </w:rPr>
        <w:t xml:space="preserve">2) в случае признания </w:t>
      </w:r>
      <w:proofErr w:type="gramStart"/>
      <w:r w:rsidRPr="00356EAC">
        <w:rPr>
          <w:rFonts w:ascii="Arial" w:hAnsi="Arial" w:cs="Arial"/>
          <w:sz w:val="24"/>
          <w:szCs w:val="24"/>
        </w:rPr>
        <w:t>жалобы</w:t>
      </w:r>
      <w:proofErr w:type="gramEnd"/>
      <w:r w:rsidRPr="00356EAC">
        <w:rPr>
          <w:rFonts w:ascii="Arial" w:hAnsi="Arial" w:cs="Arial"/>
          <w:sz w:val="24"/>
          <w:szCs w:val="24"/>
        </w:rPr>
        <w:t xml:space="preserve"> не подлежащей удовлетворению в ответе заявителю, указанном в </w:t>
      </w:r>
      <w:hyperlink w:anchor="sub_1218" w:history="1">
        <w:r w:rsidRPr="00356EAC">
          <w:rPr>
            <w:rFonts w:ascii="Arial" w:hAnsi="Arial" w:cs="Arial"/>
            <w:color w:val="106BBE"/>
            <w:sz w:val="24"/>
            <w:szCs w:val="24"/>
          </w:rPr>
          <w:t>пункте 41</w:t>
        </w:r>
      </w:hyperlink>
      <w:r w:rsidRPr="00356EAC">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25" w:name="sub_1219"/>
      <w:bookmarkEnd w:id="224"/>
      <w:r w:rsidRPr="00356EAC">
        <w:rPr>
          <w:rFonts w:ascii="Arial" w:hAnsi="Arial" w:cs="Arial"/>
          <w:sz w:val="24"/>
          <w:szCs w:val="24"/>
        </w:rPr>
        <w:t>42.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bookmarkStart w:id="226" w:name="sub_1220"/>
      <w:bookmarkEnd w:id="225"/>
      <w:r w:rsidRPr="00356EAC">
        <w:rPr>
          <w:rFonts w:ascii="Arial" w:hAnsi="Arial" w:cs="Arial"/>
          <w:sz w:val="24"/>
          <w:szCs w:val="24"/>
        </w:rPr>
        <w:lastRenderedPageBreak/>
        <w:t xml:space="preserve">43. В случае установления в ходе или по результатам </w:t>
      </w:r>
      <w:proofErr w:type="gramStart"/>
      <w:r w:rsidRPr="00356EAC">
        <w:rPr>
          <w:rFonts w:ascii="Arial" w:hAnsi="Arial" w:cs="Arial"/>
          <w:sz w:val="24"/>
          <w:szCs w:val="24"/>
        </w:rPr>
        <w:t>рассмотрения жалобы признаков состава административного правонарушения</w:t>
      </w:r>
      <w:proofErr w:type="gramEnd"/>
      <w:r w:rsidRPr="00356EAC">
        <w:rPr>
          <w:rFonts w:ascii="Arial" w:hAnsi="Arial" w:cs="Arial"/>
          <w:sz w:val="24"/>
          <w:szCs w:val="24"/>
        </w:rPr>
        <w:t xml:space="preserve"> или преступления должностное лицо, наделенное полномочиями по рассмотрению жалоб в соответствии с </w:t>
      </w:r>
      <w:hyperlink w:anchor="sub_1211" w:history="1">
        <w:r w:rsidRPr="00356EAC">
          <w:rPr>
            <w:rFonts w:ascii="Arial" w:hAnsi="Arial" w:cs="Arial"/>
            <w:color w:val="106BBE"/>
            <w:sz w:val="24"/>
            <w:szCs w:val="24"/>
          </w:rPr>
          <w:t>пунктом 38</w:t>
        </w:r>
      </w:hyperlink>
      <w:r w:rsidRPr="00356EAC">
        <w:rPr>
          <w:rFonts w:ascii="Arial" w:hAnsi="Arial" w:cs="Arial"/>
          <w:sz w:val="24"/>
          <w:szCs w:val="24"/>
        </w:rPr>
        <w:t>, незамедлительно направляет имеющиеся материалы в органы прокуратуры.</w:t>
      </w:r>
    </w:p>
    <w:bookmarkEnd w:id="226"/>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jc w:val="right"/>
        <w:rPr>
          <w:rFonts w:ascii="Arial" w:hAnsi="Arial" w:cs="Arial"/>
          <w:sz w:val="24"/>
          <w:szCs w:val="24"/>
        </w:rPr>
      </w:pPr>
      <w:bookmarkStart w:id="227" w:name="sub_11"/>
      <w:r w:rsidRPr="00356EAC">
        <w:rPr>
          <w:rFonts w:ascii="Arial" w:hAnsi="Arial" w:cs="Arial"/>
          <w:b/>
          <w:bCs/>
          <w:color w:val="26282F"/>
          <w:sz w:val="24"/>
          <w:szCs w:val="24"/>
        </w:rPr>
        <w:t>Приложение N 1</w:t>
      </w:r>
      <w:r w:rsidRPr="00356EAC">
        <w:rPr>
          <w:rFonts w:ascii="Arial" w:hAnsi="Arial" w:cs="Arial"/>
          <w:b/>
          <w:bCs/>
          <w:color w:val="26282F"/>
          <w:sz w:val="24"/>
          <w:szCs w:val="24"/>
        </w:rPr>
        <w:br/>
        <w:t xml:space="preserve">к </w:t>
      </w:r>
      <w:hyperlink w:anchor="sub_1000" w:history="1">
        <w:r w:rsidRPr="00356EAC">
          <w:rPr>
            <w:rFonts w:ascii="Arial" w:hAnsi="Arial" w:cs="Arial"/>
            <w:color w:val="106BBE"/>
            <w:sz w:val="24"/>
            <w:szCs w:val="24"/>
          </w:rPr>
          <w:t>административному регламенту</w:t>
        </w:r>
      </w:hyperlink>
      <w:r w:rsidRPr="00356EAC">
        <w:rPr>
          <w:rFonts w:ascii="Arial" w:hAnsi="Arial" w:cs="Arial"/>
          <w:b/>
          <w:bCs/>
          <w:color w:val="26282F"/>
          <w:sz w:val="24"/>
          <w:szCs w:val="24"/>
        </w:rPr>
        <w:br/>
        <w:t>предоставления администрацией города Магнитогорска</w:t>
      </w:r>
      <w:r w:rsidRPr="00356EAC">
        <w:rPr>
          <w:rFonts w:ascii="Arial" w:hAnsi="Arial" w:cs="Arial"/>
          <w:b/>
          <w:bCs/>
          <w:color w:val="26282F"/>
          <w:sz w:val="24"/>
          <w:szCs w:val="24"/>
        </w:rPr>
        <w:br/>
        <w:t xml:space="preserve"> муниципальной услуги "Оказание социальной помощи</w:t>
      </w:r>
      <w:r w:rsidRPr="00356EAC">
        <w:rPr>
          <w:rFonts w:ascii="Arial" w:hAnsi="Arial" w:cs="Arial"/>
          <w:b/>
          <w:bCs/>
          <w:color w:val="26282F"/>
          <w:sz w:val="24"/>
          <w:szCs w:val="24"/>
        </w:rPr>
        <w:br/>
        <w:t>гражданам, оказавшимся в трудной жизненной ситуации,</w:t>
      </w:r>
      <w:r w:rsidRPr="00356EAC">
        <w:rPr>
          <w:rFonts w:ascii="Arial" w:hAnsi="Arial" w:cs="Arial"/>
          <w:b/>
          <w:bCs/>
          <w:color w:val="26282F"/>
          <w:sz w:val="24"/>
          <w:szCs w:val="24"/>
        </w:rPr>
        <w:br/>
        <w:t xml:space="preserve"> и иным гражданам"</w:t>
      </w:r>
    </w:p>
    <w:bookmarkEnd w:id="227"/>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Форма заявления по представлению сведений о</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proofErr w:type="gramStart"/>
      <w:r w:rsidRPr="00356EAC">
        <w:rPr>
          <w:rFonts w:ascii="Courier New" w:hAnsi="Courier New" w:cs="Courier New"/>
          <w:sz w:val="20"/>
          <w:szCs w:val="20"/>
        </w:rPr>
        <w:t>составе</w:t>
      </w:r>
      <w:proofErr w:type="gramEnd"/>
      <w:r w:rsidRPr="00356EAC">
        <w:rPr>
          <w:rFonts w:ascii="Courier New" w:hAnsi="Courier New" w:cs="Courier New"/>
          <w:sz w:val="20"/>
          <w:szCs w:val="20"/>
        </w:rPr>
        <w:t xml:space="preserve"> семьи и запросе информации и документов</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b/>
          <w:bCs/>
          <w:color w:val="26282F"/>
          <w:sz w:val="20"/>
          <w:szCs w:val="20"/>
        </w:rPr>
        <w:t xml:space="preserve">                                Заявление</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b/>
          <w:bCs/>
          <w:color w:val="26282F"/>
          <w:sz w:val="20"/>
          <w:szCs w:val="20"/>
        </w:rPr>
        <w:t xml:space="preserve">                             о составе семьи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Настоящим заявлением подтверждаю, что я _________________________________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________________________________________________________________________,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основной  документ, удостоверяющий личность (паспорт гражданина РФ) серия</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_____________номер__________________________выдан________________________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_________________________________________________________________________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_________________________________________________________________________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и  все  дееспособные  члены  моей семьи зарегистрированы и проживающие </w:t>
      </w:r>
      <w:proofErr w:type="gramStart"/>
      <w:r w:rsidRPr="00356EAC">
        <w:rPr>
          <w:rFonts w:ascii="Courier New" w:hAnsi="Courier New" w:cs="Courier New"/>
          <w:sz w:val="20"/>
          <w:szCs w:val="20"/>
        </w:rPr>
        <w:t>по</w:t>
      </w:r>
      <w:proofErr w:type="gramEnd"/>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адресу: _________________________________________________________________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________________________________________________________________________,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дают  согласие на проверку органом местного самоуправления </w:t>
      </w:r>
      <w:proofErr w:type="gramStart"/>
      <w:r w:rsidRPr="00356EAC">
        <w:rPr>
          <w:rFonts w:ascii="Courier New" w:hAnsi="Courier New" w:cs="Courier New"/>
          <w:sz w:val="20"/>
          <w:szCs w:val="20"/>
        </w:rPr>
        <w:t>представленных</w:t>
      </w:r>
      <w:proofErr w:type="gramEnd"/>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сведений  и  в случае их изменения, обязуемся в 10-дневный срок уведомить</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об этом органы местного самоуправления</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Состав семьи: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7"/>
        <w:gridCol w:w="3199"/>
        <w:gridCol w:w="1680"/>
        <w:gridCol w:w="2202"/>
        <w:gridCol w:w="2225"/>
      </w:tblGrid>
      <w:tr w:rsidR="00356EAC" w:rsidRPr="00356EAC">
        <w:tblPrEx>
          <w:tblCellMar>
            <w:top w:w="0" w:type="dxa"/>
            <w:bottom w:w="0" w:type="dxa"/>
          </w:tblCellMar>
        </w:tblPrEx>
        <w:tc>
          <w:tcPr>
            <w:tcW w:w="827" w:type="dxa"/>
            <w:vMerge w:val="restart"/>
            <w:tcBorders>
              <w:top w:val="single" w:sz="4" w:space="0" w:color="auto"/>
              <w:bottom w:val="single" w:sz="4" w:space="0" w:color="auto"/>
              <w:right w:val="single" w:sz="4" w:space="0" w:color="auto"/>
            </w:tcBorders>
          </w:tcPr>
          <w:p w:rsidR="00356EAC" w:rsidRPr="00356EAC" w:rsidRDefault="00356EAC" w:rsidP="00356EAC">
            <w:pPr>
              <w:autoSpaceDE w:val="0"/>
              <w:autoSpaceDN w:val="0"/>
              <w:adjustRightInd w:val="0"/>
              <w:spacing w:after="0" w:line="240" w:lineRule="auto"/>
              <w:jc w:val="center"/>
              <w:rPr>
                <w:rFonts w:ascii="Arial" w:hAnsi="Arial" w:cs="Arial"/>
                <w:sz w:val="24"/>
                <w:szCs w:val="24"/>
              </w:rPr>
            </w:pPr>
            <w:r w:rsidRPr="00356EAC">
              <w:rPr>
                <w:rFonts w:ascii="Arial" w:hAnsi="Arial" w:cs="Arial"/>
                <w:sz w:val="24"/>
                <w:szCs w:val="24"/>
              </w:rPr>
              <w:t>N</w:t>
            </w:r>
          </w:p>
          <w:p w:rsidR="00356EAC" w:rsidRPr="00356EAC" w:rsidRDefault="00356EAC" w:rsidP="00356EAC">
            <w:pPr>
              <w:autoSpaceDE w:val="0"/>
              <w:autoSpaceDN w:val="0"/>
              <w:adjustRightInd w:val="0"/>
              <w:spacing w:after="0" w:line="240" w:lineRule="auto"/>
              <w:jc w:val="center"/>
              <w:rPr>
                <w:rFonts w:ascii="Arial" w:hAnsi="Arial" w:cs="Arial"/>
                <w:sz w:val="24"/>
                <w:szCs w:val="24"/>
              </w:rPr>
            </w:pPr>
            <w:proofErr w:type="spellStart"/>
            <w:r w:rsidRPr="00356EAC">
              <w:rPr>
                <w:rFonts w:ascii="Arial" w:hAnsi="Arial" w:cs="Arial"/>
                <w:sz w:val="24"/>
                <w:szCs w:val="24"/>
              </w:rPr>
              <w:t>п.п</w:t>
            </w:r>
            <w:proofErr w:type="spellEnd"/>
            <w:r w:rsidRPr="00356EAC">
              <w:rPr>
                <w:rFonts w:ascii="Arial" w:hAnsi="Arial" w:cs="Arial"/>
                <w:sz w:val="24"/>
                <w:szCs w:val="24"/>
              </w:rPr>
              <w:t>.</w:t>
            </w:r>
          </w:p>
        </w:tc>
        <w:tc>
          <w:tcPr>
            <w:tcW w:w="3199" w:type="dxa"/>
            <w:vMerge w:val="restart"/>
            <w:tcBorders>
              <w:top w:val="single" w:sz="4" w:space="0" w:color="auto"/>
              <w:left w:val="single" w:sz="4" w:space="0" w:color="auto"/>
              <w:bottom w:val="single" w:sz="4" w:space="0" w:color="auto"/>
              <w:right w:val="single" w:sz="4" w:space="0" w:color="auto"/>
            </w:tcBorders>
          </w:tcPr>
          <w:p w:rsidR="00356EAC" w:rsidRPr="00356EAC" w:rsidRDefault="00356EAC" w:rsidP="00356EAC">
            <w:pPr>
              <w:autoSpaceDE w:val="0"/>
              <w:autoSpaceDN w:val="0"/>
              <w:adjustRightInd w:val="0"/>
              <w:spacing w:after="0" w:line="240" w:lineRule="auto"/>
              <w:jc w:val="center"/>
              <w:rPr>
                <w:rFonts w:ascii="Arial" w:hAnsi="Arial" w:cs="Arial"/>
                <w:sz w:val="24"/>
                <w:szCs w:val="24"/>
              </w:rPr>
            </w:pPr>
            <w:r w:rsidRPr="00356EAC">
              <w:rPr>
                <w:rFonts w:ascii="Arial" w:hAnsi="Arial" w:cs="Arial"/>
                <w:sz w:val="24"/>
                <w:szCs w:val="24"/>
              </w:rPr>
              <w:t>Ф.И.О. члена семьи заявителя</w:t>
            </w:r>
          </w:p>
        </w:tc>
        <w:tc>
          <w:tcPr>
            <w:tcW w:w="1680" w:type="dxa"/>
            <w:vMerge w:val="restart"/>
            <w:tcBorders>
              <w:top w:val="single" w:sz="4" w:space="0" w:color="auto"/>
              <w:left w:val="single" w:sz="4" w:space="0" w:color="auto"/>
              <w:bottom w:val="single" w:sz="4" w:space="0" w:color="auto"/>
              <w:right w:val="single" w:sz="4" w:space="0" w:color="auto"/>
            </w:tcBorders>
          </w:tcPr>
          <w:p w:rsidR="00356EAC" w:rsidRPr="00356EAC" w:rsidRDefault="00356EAC" w:rsidP="00356EAC">
            <w:pPr>
              <w:autoSpaceDE w:val="0"/>
              <w:autoSpaceDN w:val="0"/>
              <w:adjustRightInd w:val="0"/>
              <w:spacing w:after="0" w:line="240" w:lineRule="auto"/>
              <w:jc w:val="center"/>
              <w:rPr>
                <w:rFonts w:ascii="Arial" w:hAnsi="Arial" w:cs="Arial"/>
                <w:sz w:val="24"/>
                <w:szCs w:val="24"/>
              </w:rPr>
            </w:pPr>
            <w:r w:rsidRPr="00356EAC">
              <w:rPr>
                <w:rFonts w:ascii="Arial" w:hAnsi="Arial" w:cs="Arial"/>
                <w:sz w:val="24"/>
                <w:szCs w:val="24"/>
              </w:rPr>
              <w:t>Дата рождения</w:t>
            </w:r>
          </w:p>
        </w:tc>
        <w:tc>
          <w:tcPr>
            <w:tcW w:w="4427" w:type="dxa"/>
            <w:gridSpan w:val="2"/>
            <w:tcBorders>
              <w:top w:val="single" w:sz="4" w:space="0" w:color="auto"/>
              <w:left w:val="single" w:sz="4" w:space="0" w:color="auto"/>
              <w:bottom w:val="single" w:sz="4" w:space="0" w:color="auto"/>
            </w:tcBorders>
          </w:tcPr>
          <w:p w:rsidR="00356EAC" w:rsidRPr="00356EAC" w:rsidRDefault="00356EAC" w:rsidP="00356EAC">
            <w:pPr>
              <w:autoSpaceDE w:val="0"/>
              <w:autoSpaceDN w:val="0"/>
              <w:adjustRightInd w:val="0"/>
              <w:spacing w:after="0" w:line="240" w:lineRule="auto"/>
              <w:jc w:val="center"/>
              <w:rPr>
                <w:rFonts w:ascii="Arial" w:hAnsi="Arial" w:cs="Arial"/>
                <w:sz w:val="24"/>
                <w:szCs w:val="24"/>
              </w:rPr>
            </w:pPr>
            <w:proofErr w:type="gramStart"/>
            <w:r w:rsidRPr="00356EAC">
              <w:rPr>
                <w:rFonts w:ascii="Arial" w:hAnsi="Arial" w:cs="Arial"/>
                <w:sz w:val="24"/>
                <w:szCs w:val="24"/>
              </w:rPr>
              <w:t>Документ</w:t>
            </w:r>
            <w:proofErr w:type="gramEnd"/>
            <w:r w:rsidRPr="00356EAC">
              <w:rPr>
                <w:rFonts w:ascii="Arial" w:hAnsi="Arial" w:cs="Arial"/>
                <w:sz w:val="24"/>
                <w:szCs w:val="24"/>
              </w:rPr>
              <w:t xml:space="preserve"> удостоверяющий личность (паспорт, свидетельство о рождении)</w:t>
            </w:r>
          </w:p>
        </w:tc>
      </w:tr>
      <w:tr w:rsidR="00356EAC" w:rsidRPr="00356EAC">
        <w:tblPrEx>
          <w:tblCellMar>
            <w:top w:w="0" w:type="dxa"/>
            <w:bottom w:w="0" w:type="dxa"/>
          </w:tblCellMar>
        </w:tblPrEx>
        <w:tc>
          <w:tcPr>
            <w:tcW w:w="827" w:type="dxa"/>
            <w:vMerge/>
            <w:tcBorders>
              <w:top w:val="single" w:sz="4" w:space="0" w:color="auto"/>
              <w:bottom w:val="single" w:sz="4" w:space="0" w:color="auto"/>
              <w:right w:val="single" w:sz="4" w:space="0" w:color="auto"/>
            </w:tcBorders>
            <w:vAlign w:val="center"/>
          </w:tcPr>
          <w:p w:rsidR="00356EAC" w:rsidRPr="00356EAC" w:rsidRDefault="00356EAC" w:rsidP="00356EAC">
            <w:pPr>
              <w:autoSpaceDE w:val="0"/>
              <w:autoSpaceDN w:val="0"/>
              <w:adjustRightInd w:val="0"/>
              <w:spacing w:after="0" w:line="240" w:lineRule="auto"/>
              <w:jc w:val="both"/>
              <w:rPr>
                <w:rFonts w:ascii="Arial" w:hAnsi="Arial" w:cs="Arial"/>
                <w:sz w:val="24"/>
                <w:szCs w:val="24"/>
              </w:rPr>
            </w:pPr>
          </w:p>
        </w:tc>
        <w:tc>
          <w:tcPr>
            <w:tcW w:w="3199" w:type="dxa"/>
            <w:vMerge/>
            <w:tcBorders>
              <w:top w:val="single" w:sz="4" w:space="0" w:color="auto"/>
              <w:left w:val="single" w:sz="4" w:space="0" w:color="auto"/>
              <w:bottom w:val="single" w:sz="4" w:space="0" w:color="auto"/>
              <w:right w:val="single" w:sz="4" w:space="0" w:color="auto"/>
            </w:tcBorders>
            <w:vAlign w:val="center"/>
          </w:tcPr>
          <w:p w:rsidR="00356EAC" w:rsidRPr="00356EAC" w:rsidRDefault="00356EAC" w:rsidP="00356EAC">
            <w:pPr>
              <w:autoSpaceDE w:val="0"/>
              <w:autoSpaceDN w:val="0"/>
              <w:adjustRightInd w:val="0"/>
              <w:spacing w:after="0" w:line="240" w:lineRule="auto"/>
              <w:jc w:val="both"/>
              <w:rPr>
                <w:rFonts w:ascii="Arial" w:hAnsi="Arial" w:cs="Arial"/>
                <w:sz w:val="24"/>
                <w:szCs w:val="24"/>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356EAC" w:rsidRPr="00356EAC" w:rsidRDefault="00356EAC" w:rsidP="00356EAC">
            <w:pPr>
              <w:autoSpaceDE w:val="0"/>
              <w:autoSpaceDN w:val="0"/>
              <w:adjustRightInd w:val="0"/>
              <w:spacing w:after="0" w:line="240" w:lineRule="auto"/>
              <w:jc w:val="both"/>
              <w:rPr>
                <w:rFonts w:ascii="Arial" w:hAnsi="Arial" w:cs="Arial"/>
                <w:sz w:val="24"/>
                <w:szCs w:val="24"/>
              </w:rPr>
            </w:pPr>
          </w:p>
        </w:tc>
        <w:tc>
          <w:tcPr>
            <w:tcW w:w="2202" w:type="dxa"/>
            <w:tcBorders>
              <w:top w:val="single" w:sz="4" w:space="0" w:color="auto"/>
              <w:left w:val="single" w:sz="4" w:space="0" w:color="auto"/>
              <w:bottom w:val="single" w:sz="4" w:space="0" w:color="auto"/>
              <w:right w:val="single" w:sz="4" w:space="0" w:color="auto"/>
            </w:tcBorders>
          </w:tcPr>
          <w:p w:rsidR="00356EAC" w:rsidRPr="00356EAC" w:rsidRDefault="00356EAC" w:rsidP="00356EAC">
            <w:pPr>
              <w:autoSpaceDE w:val="0"/>
              <w:autoSpaceDN w:val="0"/>
              <w:adjustRightInd w:val="0"/>
              <w:spacing w:after="0" w:line="240" w:lineRule="auto"/>
              <w:jc w:val="center"/>
              <w:rPr>
                <w:rFonts w:ascii="Arial" w:hAnsi="Arial" w:cs="Arial"/>
                <w:sz w:val="24"/>
                <w:szCs w:val="24"/>
              </w:rPr>
            </w:pPr>
            <w:r w:rsidRPr="00356EAC">
              <w:rPr>
                <w:rFonts w:ascii="Arial" w:hAnsi="Arial" w:cs="Arial"/>
                <w:sz w:val="24"/>
                <w:szCs w:val="24"/>
              </w:rPr>
              <w:t>Серия, номер</w:t>
            </w:r>
          </w:p>
        </w:tc>
        <w:tc>
          <w:tcPr>
            <w:tcW w:w="2225" w:type="dxa"/>
            <w:tcBorders>
              <w:top w:val="single" w:sz="4" w:space="0" w:color="auto"/>
              <w:left w:val="single" w:sz="4" w:space="0" w:color="auto"/>
              <w:bottom w:val="single" w:sz="4" w:space="0" w:color="auto"/>
            </w:tcBorders>
          </w:tcPr>
          <w:p w:rsidR="00356EAC" w:rsidRPr="00356EAC" w:rsidRDefault="00356EAC" w:rsidP="00356EAC">
            <w:pPr>
              <w:autoSpaceDE w:val="0"/>
              <w:autoSpaceDN w:val="0"/>
              <w:adjustRightInd w:val="0"/>
              <w:spacing w:after="0" w:line="240" w:lineRule="auto"/>
              <w:jc w:val="center"/>
              <w:rPr>
                <w:rFonts w:ascii="Arial" w:hAnsi="Arial" w:cs="Arial"/>
                <w:sz w:val="24"/>
                <w:szCs w:val="24"/>
              </w:rPr>
            </w:pPr>
            <w:r w:rsidRPr="00356EAC">
              <w:rPr>
                <w:rFonts w:ascii="Arial" w:hAnsi="Arial" w:cs="Arial"/>
                <w:sz w:val="24"/>
                <w:szCs w:val="24"/>
              </w:rPr>
              <w:t>Кем и когда выдан документ</w:t>
            </w:r>
          </w:p>
        </w:tc>
      </w:tr>
      <w:tr w:rsidR="00356EAC" w:rsidRPr="00356EAC">
        <w:tblPrEx>
          <w:tblCellMar>
            <w:top w:w="0" w:type="dxa"/>
            <w:bottom w:w="0" w:type="dxa"/>
          </w:tblCellMar>
        </w:tblPrEx>
        <w:tc>
          <w:tcPr>
            <w:tcW w:w="827" w:type="dxa"/>
            <w:tcBorders>
              <w:top w:val="single" w:sz="4" w:space="0" w:color="auto"/>
              <w:bottom w:val="single" w:sz="4" w:space="0" w:color="auto"/>
              <w:right w:val="single" w:sz="4" w:space="0" w:color="auto"/>
            </w:tcBorders>
          </w:tcPr>
          <w:p w:rsidR="00356EAC" w:rsidRPr="00356EAC" w:rsidRDefault="00356EAC" w:rsidP="00356EAC">
            <w:pPr>
              <w:autoSpaceDE w:val="0"/>
              <w:autoSpaceDN w:val="0"/>
              <w:adjustRightInd w:val="0"/>
              <w:spacing w:after="0" w:line="240" w:lineRule="auto"/>
              <w:jc w:val="both"/>
              <w:rPr>
                <w:rFonts w:ascii="Arial" w:hAnsi="Arial" w:cs="Arial"/>
                <w:sz w:val="24"/>
                <w:szCs w:val="24"/>
              </w:rPr>
            </w:pPr>
            <w:r w:rsidRPr="00356EAC">
              <w:rPr>
                <w:rFonts w:ascii="Arial" w:hAnsi="Arial" w:cs="Arial"/>
                <w:sz w:val="24"/>
                <w:szCs w:val="24"/>
              </w:rPr>
              <w:t>1.</w:t>
            </w:r>
          </w:p>
        </w:tc>
        <w:tc>
          <w:tcPr>
            <w:tcW w:w="3199" w:type="dxa"/>
            <w:tcBorders>
              <w:top w:val="single" w:sz="4" w:space="0" w:color="auto"/>
              <w:left w:val="single" w:sz="4" w:space="0" w:color="auto"/>
              <w:bottom w:val="single" w:sz="4" w:space="0" w:color="auto"/>
              <w:right w:val="single" w:sz="4" w:space="0" w:color="auto"/>
            </w:tcBorders>
          </w:tcPr>
          <w:p w:rsidR="00356EAC" w:rsidRPr="00356EAC" w:rsidRDefault="00356EAC" w:rsidP="00356EAC">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356EAC" w:rsidRPr="00356EAC" w:rsidRDefault="00356EAC" w:rsidP="00356EAC">
            <w:pPr>
              <w:autoSpaceDE w:val="0"/>
              <w:autoSpaceDN w:val="0"/>
              <w:adjustRightInd w:val="0"/>
              <w:spacing w:after="0" w:line="240" w:lineRule="auto"/>
              <w:jc w:val="both"/>
              <w:rPr>
                <w:rFonts w:ascii="Arial" w:hAnsi="Arial" w:cs="Arial"/>
                <w:sz w:val="24"/>
                <w:szCs w:val="24"/>
              </w:rPr>
            </w:pPr>
          </w:p>
        </w:tc>
        <w:tc>
          <w:tcPr>
            <w:tcW w:w="2202" w:type="dxa"/>
            <w:tcBorders>
              <w:top w:val="single" w:sz="4" w:space="0" w:color="auto"/>
              <w:left w:val="single" w:sz="4" w:space="0" w:color="auto"/>
              <w:bottom w:val="single" w:sz="4" w:space="0" w:color="auto"/>
              <w:right w:val="single" w:sz="4" w:space="0" w:color="auto"/>
            </w:tcBorders>
          </w:tcPr>
          <w:p w:rsidR="00356EAC" w:rsidRPr="00356EAC" w:rsidRDefault="00356EAC" w:rsidP="00356EAC">
            <w:pPr>
              <w:autoSpaceDE w:val="0"/>
              <w:autoSpaceDN w:val="0"/>
              <w:adjustRightInd w:val="0"/>
              <w:spacing w:after="0" w:line="240" w:lineRule="auto"/>
              <w:jc w:val="both"/>
              <w:rPr>
                <w:rFonts w:ascii="Arial" w:hAnsi="Arial" w:cs="Arial"/>
                <w:sz w:val="24"/>
                <w:szCs w:val="24"/>
              </w:rPr>
            </w:pPr>
          </w:p>
        </w:tc>
        <w:tc>
          <w:tcPr>
            <w:tcW w:w="2225" w:type="dxa"/>
            <w:tcBorders>
              <w:top w:val="single" w:sz="4" w:space="0" w:color="auto"/>
              <w:left w:val="single" w:sz="4" w:space="0" w:color="auto"/>
              <w:bottom w:val="single" w:sz="4" w:space="0" w:color="auto"/>
            </w:tcBorders>
          </w:tcPr>
          <w:p w:rsidR="00356EAC" w:rsidRPr="00356EAC" w:rsidRDefault="00356EAC" w:rsidP="00356EAC">
            <w:pPr>
              <w:autoSpaceDE w:val="0"/>
              <w:autoSpaceDN w:val="0"/>
              <w:adjustRightInd w:val="0"/>
              <w:spacing w:after="0" w:line="240" w:lineRule="auto"/>
              <w:jc w:val="both"/>
              <w:rPr>
                <w:rFonts w:ascii="Arial" w:hAnsi="Arial" w:cs="Arial"/>
                <w:sz w:val="24"/>
                <w:szCs w:val="24"/>
              </w:rPr>
            </w:pPr>
          </w:p>
        </w:tc>
      </w:tr>
      <w:tr w:rsidR="00356EAC" w:rsidRPr="00356EAC">
        <w:tblPrEx>
          <w:tblCellMar>
            <w:top w:w="0" w:type="dxa"/>
            <w:bottom w:w="0" w:type="dxa"/>
          </w:tblCellMar>
        </w:tblPrEx>
        <w:tc>
          <w:tcPr>
            <w:tcW w:w="827" w:type="dxa"/>
            <w:tcBorders>
              <w:top w:val="single" w:sz="4" w:space="0" w:color="auto"/>
              <w:bottom w:val="single" w:sz="4" w:space="0" w:color="auto"/>
              <w:right w:val="single" w:sz="4" w:space="0" w:color="auto"/>
            </w:tcBorders>
          </w:tcPr>
          <w:p w:rsidR="00356EAC" w:rsidRPr="00356EAC" w:rsidRDefault="00356EAC" w:rsidP="00356EAC">
            <w:pPr>
              <w:autoSpaceDE w:val="0"/>
              <w:autoSpaceDN w:val="0"/>
              <w:adjustRightInd w:val="0"/>
              <w:spacing w:after="0" w:line="240" w:lineRule="auto"/>
              <w:jc w:val="both"/>
              <w:rPr>
                <w:rFonts w:ascii="Arial" w:hAnsi="Arial" w:cs="Arial"/>
                <w:sz w:val="24"/>
                <w:szCs w:val="24"/>
              </w:rPr>
            </w:pPr>
            <w:r w:rsidRPr="00356EAC">
              <w:rPr>
                <w:rFonts w:ascii="Arial" w:hAnsi="Arial" w:cs="Arial"/>
                <w:sz w:val="24"/>
                <w:szCs w:val="24"/>
              </w:rPr>
              <w:t>2.</w:t>
            </w:r>
          </w:p>
        </w:tc>
        <w:tc>
          <w:tcPr>
            <w:tcW w:w="3199" w:type="dxa"/>
            <w:tcBorders>
              <w:top w:val="single" w:sz="4" w:space="0" w:color="auto"/>
              <w:left w:val="single" w:sz="4" w:space="0" w:color="auto"/>
              <w:bottom w:val="single" w:sz="4" w:space="0" w:color="auto"/>
              <w:right w:val="single" w:sz="4" w:space="0" w:color="auto"/>
            </w:tcBorders>
          </w:tcPr>
          <w:p w:rsidR="00356EAC" w:rsidRPr="00356EAC" w:rsidRDefault="00356EAC" w:rsidP="00356EAC">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356EAC" w:rsidRPr="00356EAC" w:rsidRDefault="00356EAC" w:rsidP="00356EAC">
            <w:pPr>
              <w:autoSpaceDE w:val="0"/>
              <w:autoSpaceDN w:val="0"/>
              <w:adjustRightInd w:val="0"/>
              <w:spacing w:after="0" w:line="240" w:lineRule="auto"/>
              <w:jc w:val="both"/>
              <w:rPr>
                <w:rFonts w:ascii="Arial" w:hAnsi="Arial" w:cs="Arial"/>
                <w:sz w:val="24"/>
                <w:szCs w:val="24"/>
              </w:rPr>
            </w:pPr>
          </w:p>
        </w:tc>
        <w:tc>
          <w:tcPr>
            <w:tcW w:w="2202" w:type="dxa"/>
            <w:tcBorders>
              <w:top w:val="single" w:sz="4" w:space="0" w:color="auto"/>
              <w:left w:val="single" w:sz="4" w:space="0" w:color="auto"/>
              <w:bottom w:val="single" w:sz="4" w:space="0" w:color="auto"/>
              <w:right w:val="single" w:sz="4" w:space="0" w:color="auto"/>
            </w:tcBorders>
          </w:tcPr>
          <w:p w:rsidR="00356EAC" w:rsidRPr="00356EAC" w:rsidRDefault="00356EAC" w:rsidP="00356EAC">
            <w:pPr>
              <w:autoSpaceDE w:val="0"/>
              <w:autoSpaceDN w:val="0"/>
              <w:adjustRightInd w:val="0"/>
              <w:spacing w:after="0" w:line="240" w:lineRule="auto"/>
              <w:jc w:val="both"/>
              <w:rPr>
                <w:rFonts w:ascii="Arial" w:hAnsi="Arial" w:cs="Arial"/>
                <w:sz w:val="24"/>
                <w:szCs w:val="24"/>
              </w:rPr>
            </w:pPr>
          </w:p>
        </w:tc>
        <w:tc>
          <w:tcPr>
            <w:tcW w:w="2225" w:type="dxa"/>
            <w:tcBorders>
              <w:top w:val="single" w:sz="4" w:space="0" w:color="auto"/>
              <w:left w:val="single" w:sz="4" w:space="0" w:color="auto"/>
              <w:bottom w:val="single" w:sz="4" w:space="0" w:color="auto"/>
            </w:tcBorders>
          </w:tcPr>
          <w:p w:rsidR="00356EAC" w:rsidRPr="00356EAC" w:rsidRDefault="00356EAC" w:rsidP="00356EAC">
            <w:pPr>
              <w:autoSpaceDE w:val="0"/>
              <w:autoSpaceDN w:val="0"/>
              <w:adjustRightInd w:val="0"/>
              <w:spacing w:after="0" w:line="240" w:lineRule="auto"/>
              <w:jc w:val="both"/>
              <w:rPr>
                <w:rFonts w:ascii="Arial" w:hAnsi="Arial" w:cs="Arial"/>
                <w:sz w:val="24"/>
                <w:szCs w:val="24"/>
              </w:rPr>
            </w:pPr>
          </w:p>
        </w:tc>
      </w:tr>
    </w:tbl>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Заявитель  уведомлен  </w:t>
      </w:r>
      <w:proofErr w:type="gramStart"/>
      <w:r w:rsidRPr="00356EAC">
        <w:rPr>
          <w:rFonts w:ascii="Courier New" w:hAnsi="Courier New" w:cs="Courier New"/>
          <w:sz w:val="20"/>
          <w:szCs w:val="20"/>
        </w:rPr>
        <w:t>о</w:t>
      </w:r>
      <w:proofErr w:type="gramEnd"/>
      <w:r w:rsidRPr="00356EAC">
        <w:rPr>
          <w:rFonts w:ascii="Courier New" w:hAnsi="Courier New" w:cs="Courier New"/>
          <w:sz w:val="20"/>
          <w:szCs w:val="20"/>
        </w:rPr>
        <w:t xml:space="preserve">  об  ответственности  за  предоставление заведомо</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ложных документов и сведений.</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Достоверность представленных сведений подтверждаем:</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Ф.И.О. _____________________________________________подпись _____________</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Ф.И.О. _____________________________________________подпись _____________</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Ф.И.О. _____________________________________________подпись _____________</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Ф.И.О. _____________________________________________подпись _____________</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Ф.И.О. _____________________________________________подпись _____________</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jc w:val="right"/>
        <w:rPr>
          <w:rFonts w:ascii="Arial" w:hAnsi="Arial" w:cs="Arial"/>
          <w:sz w:val="24"/>
          <w:szCs w:val="24"/>
        </w:rPr>
      </w:pPr>
      <w:bookmarkStart w:id="228" w:name="sub_12"/>
      <w:r w:rsidRPr="00356EAC">
        <w:rPr>
          <w:rFonts w:ascii="Arial" w:hAnsi="Arial" w:cs="Arial"/>
          <w:b/>
          <w:bCs/>
          <w:color w:val="26282F"/>
          <w:sz w:val="24"/>
          <w:szCs w:val="24"/>
        </w:rPr>
        <w:t>Приложение N 2</w:t>
      </w:r>
      <w:r w:rsidRPr="00356EAC">
        <w:rPr>
          <w:rFonts w:ascii="Arial" w:hAnsi="Arial" w:cs="Arial"/>
          <w:b/>
          <w:bCs/>
          <w:color w:val="26282F"/>
          <w:sz w:val="24"/>
          <w:szCs w:val="24"/>
        </w:rPr>
        <w:br/>
        <w:t xml:space="preserve">к </w:t>
      </w:r>
      <w:hyperlink w:anchor="sub_1000" w:history="1">
        <w:r w:rsidRPr="00356EAC">
          <w:rPr>
            <w:rFonts w:ascii="Arial" w:hAnsi="Arial" w:cs="Arial"/>
            <w:color w:val="106BBE"/>
            <w:sz w:val="24"/>
            <w:szCs w:val="24"/>
          </w:rPr>
          <w:t>административному регламенту</w:t>
        </w:r>
      </w:hyperlink>
      <w:r w:rsidRPr="00356EAC">
        <w:rPr>
          <w:rFonts w:ascii="Arial" w:hAnsi="Arial" w:cs="Arial"/>
          <w:b/>
          <w:bCs/>
          <w:color w:val="26282F"/>
          <w:sz w:val="24"/>
          <w:szCs w:val="24"/>
        </w:rPr>
        <w:br/>
        <w:t>предоставления администрацией города Магнитогорска</w:t>
      </w:r>
      <w:r w:rsidRPr="00356EAC">
        <w:rPr>
          <w:rFonts w:ascii="Arial" w:hAnsi="Arial" w:cs="Arial"/>
          <w:b/>
          <w:bCs/>
          <w:color w:val="26282F"/>
          <w:sz w:val="24"/>
          <w:szCs w:val="24"/>
        </w:rPr>
        <w:br/>
        <w:t xml:space="preserve"> муниципальной услуги "Оказание социальной помощи</w:t>
      </w:r>
      <w:r w:rsidRPr="00356EAC">
        <w:rPr>
          <w:rFonts w:ascii="Arial" w:hAnsi="Arial" w:cs="Arial"/>
          <w:b/>
          <w:bCs/>
          <w:color w:val="26282F"/>
          <w:sz w:val="24"/>
          <w:szCs w:val="24"/>
        </w:rPr>
        <w:br/>
        <w:t>гражданам, оказавшимся в трудной жизненной ситуации,</w:t>
      </w:r>
      <w:r w:rsidRPr="00356EAC">
        <w:rPr>
          <w:rFonts w:ascii="Arial" w:hAnsi="Arial" w:cs="Arial"/>
          <w:b/>
          <w:bCs/>
          <w:color w:val="26282F"/>
          <w:sz w:val="24"/>
          <w:szCs w:val="24"/>
        </w:rPr>
        <w:br/>
        <w:t xml:space="preserve"> и иным гражданам"</w:t>
      </w:r>
    </w:p>
    <w:bookmarkEnd w:id="228"/>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Форма согласия субъекта </w:t>
      </w:r>
      <w:proofErr w:type="gramStart"/>
      <w:r w:rsidRPr="00356EAC">
        <w:rPr>
          <w:rFonts w:ascii="Courier New" w:hAnsi="Courier New" w:cs="Courier New"/>
          <w:sz w:val="20"/>
          <w:szCs w:val="20"/>
        </w:rPr>
        <w:t>на</w:t>
      </w:r>
      <w:proofErr w:type="gramEnd"/>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обработку персональных данных</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b/>
          <w:bCs/>
          <w:color w:val="26282F"/>
          <w:sz w:val="20"/>
          <w:szCs w:val="20"/>
        </w:rPr>
        <w:t xml:space="preserve">                            Согласие субъекта</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b/>
          <w:bCs/>
          <w:color w:val="26282F"/>
          <w:sz w:val="20"/>
          <w:szCs w:val="20"/>
        </w:rPr>
        <w:t xml:space="preserve">                    на обработку персональных данных</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"____" _____________ 20__ г.</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Я</w:t>
      </w:r>
      <w:proofErr w:type="gramStart"/>
      <w:r w:rsidRPr="00356EAC">
        <w:rPr>
          <w:rFonts w:ascii="Courier New" w:hAnsi="Courier New" w:cs="Courier New"/>
          <w:sz w:val="20"/>
          <w:szCs w:val="20"/>
        </w:rPr>
        <w:t xml:space="preserve"> _____________________________________________________________________-,</w:t>
      </w:r>
      <w:proofErr w:type="gramEnd"/>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основной   документ,   удостоверяющий   личность  Паспорт  гражданина  РФ</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___________________________________________________________________-_____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____________________________выдан________________________________________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_________________________________________________________________________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w:t>
      </w:r>
      <w:proofErr w:type="gramStart"/>
      <w:r w:rsidRPr="00356EAC">
        <w:rPr>
          <w:rFonts w:ascii="Courier New" w:hAnsi="Courier New" w:cs="Courier New"/>
          <w:sz w:val="20"/>
          <w:szCs w:val="20"/>
        </w:rPr>
        <w:t>(номер, сведения о дате выдачи указанного документа и выдавшем его</w:t>
      </w:r>
      <w:proofErr w:type="gramEnd"/>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w:t>
      </w:r>
      <w:proofErr w:type="gramStart"/>
      <w:r w:rsidRPr="00356EAC">
        <w:rPr>
          <w:rFonts w:ascii="Courier New" w:hAnsi="Courier New" w:cs="Courier New"/>
          <w:sz w:val="20"/>
          <w:szCs w:val="20"/>
        </w:rPr>
        <w:t>органе</w:t>
      </w:r>
      <w:proofErr w:type="gramEnd"/>
      <w:r w:rsidRPr="00356EAC">
        <w:rPr>
          <w:rFonts w:ascii="Courier New" w:hAnsi="Courier New" w:cs="Courier New"/>
          <w:sz w:val="20"/>
          <w:szCs w:val="20"/>
        </w:rPr>
        <w:t>)</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в   дальнейшем  "Субъект",  даю  согласие  Управлению  социальной  защиты</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proofErr w:type="gramStart"/>
      <w:r w:rsidRPr="00356EAC">
        <w:rPr>
          <w:rFonts w:ascii="Courier New" w:hAnsi="Courier New" w:cs="Courier New"/>
          <w:sz w:val="20"/>
          <w:szCs w:val="20"/>
        </w:rPr>
        <w:t>населения г. Магнитогорска расположенному по адресу:</w:t>
      </w:r>
      <w:proofErr w:type="gramEnd"/>
      <w:r w:rsidRPr="00356EAC">
        <w:rPr>
          <w:rFonts w:ascii="Courier New" w:hAnsi="Courier New" w:cs="Courier New"/>
          <w:sz w:val="20"/>
          <w:szCs w:val="20"/>
        </w:rPr>
        <w:t xml:space="preserve"> Челябинская область,</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г. Магнитогорск,   пр. Ленина,   72   далее   "Оператор",   на  обработку</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персональных данных на следующих условиях:</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1. Субъект  дает  согласие  на  обработку  Оператором  </w:t>
      </w:r>
      <w:proofErr w:type="gramStart"/>
      <w:r w:rsidRPr="00356EAC">
        <w:rPr>
          <w:rFonts w:ascii="Courier New" w:hAnsi="Courier New" w:cs="Courier New"/>
          <w:sz w:val="20"/>
          <w:szCs w:val="20"/>
        </w:rPr>
        <w:t>своих</w:t>
      </w:r>
      <w:proofErr w:type="gramEnd"/>
      <w:r w:rsidRPr="00356EAC">
        <w:rPr>
          <w:rFonts w:ascii="Courier New" w:hAnsi="Courier New" w:cs="Courier New"/>
          <w:sz w:val="20"/>
          <w:szCs w:val="20"/>
        </w:rPr>
        <w:t xml:space="preserve"> персональных</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данных, то есть совершение, в том числе, следующих действий:</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сбор,  систематизацию,  накопление,  хранение,  уточнение, использование,</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распространение,  обезличивание,  блокирование,  уничтожение </w:t>
      </w:r>
      <w:proofErr w:type="gramStart"/>
      <w:r w:rsidRPr="00356EAC">
        <w:rPr>
          <w:rFonts w:ascii="Courier New" w:hAnsi="Courier New" w:cs="Courier New"/>
          <w:sz w:val="20"/>
          <w:szCs w:val="20"/>
        </w:rPr>
        <w:t>персональных</w:t>
      </w:r>
      <w:proofErr w:type="gramEnd"/>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данных</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2. Оператор  обязуется  использовать  данные  Субъекта в целях исполнения</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отдельных государственных полномочий в сфере социальной защиты населения,</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решения вопросов местного значения в сфере социальных отношений.</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3. Типовой   перечень   персональных  данных  передаваемых  Оператору  </w:t>
      </w:r>
      <w:proofErr w:type="gramStart"/>
      <w:r w:rsidRPr="00356EAC">
        <w:rPr>
          <w:rFonts w:ascii="Courier New" w:hAnsi="Courier New" w:cs="Courier New"/>
          <w:sz w:val="20"/>
          <w:szCs w:val="20"/>
        </w:rPr>
        <w:t>на</w:t>
      </w:r>
      <w:proofErr w:type="gramEnd"/>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обработку:</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Фамилия,  имя,  отчество,  дата  рождения; место рождения; биографические</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сведения;  сведения о местах обучения, сведения о местах работы; сведения</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о   родителях;   сведения   о  доходах,  сведения  о  месте  регистрации,</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проживания; контактная информация; паспортные данные</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4. Субъект  персональных  данных  по  письменному  запросу имеет право </w:t>
      </w:r>
      <w:proofErr w:type="gramStart"/>
      <w:r w:rsidRPr="00356EAC">
        <w:rPr>
          <w:rFonts w:ascii="Courier New" w:hAnsi="Courier New" w:cs="Courier New"/>
          <w:sz w:val="20"/>
          <w:szCs w:val="20"/>
        </w:rPr>
        <w:t>на</w:t>
      </w:r>
      <w:proofErr w:type="gramEnd"/>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proofErr w:type="gramStart"/>
      <w:r w:rsidRPr="00356EAC">
        <w:rPr>
          <w:rFonts w:ascii="Courier New" w:hAnsi="Courier New" w:cs="Courier New"/>
          <w:sz w:val="20"/>
          <w:szCs w:val="20"/>
        </w:rPr>
        <w:t>получение  информации,  касающейся  обработки  его персональных данных (в</w:t>
      </w:r>
      <w:proofErr w:type="gramEnd"/>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proofErr w:type="gramStart"/>
      <w:r w:rsidRPr="00356EAC">
        <w:rPr>
          <w:rFonts w:ascii="Courier New" w:hAnsi="Courier New" w:cs="Courier New"/>
          <w:sz w:val="20"/>
          <w:szCs w:val="20"/>
        </w:rPr>
        <w:t>соответствии</w:t>
      </w:r>
      <w:proofErr w:type="gramEnd"/>
      <w:r w:rsidRPr="00356EAC">
        <w:rPr>
          <w:rFonts w:ascii="Courier New" w:hAnsi="Courier New" w:cs="Courier New"/>
          <w:sz w:val="20"/>
          <w:szCs w:val="20"/>
        </w:rPr>
        <w:t xml:space="preserve"> с </w:t>
      </w:r>
      <w:hyperlink r:id="rId29" w:history="1">
        <w:r w:rsidRPr="00356EAC">
          <w:rPr>
            <w:rFonts w:ascii="Courier New" w:hAnsi="Courier New" w:cs="Courier New"/>
            <w:color w:val="106BBE"/>
            <w:sz w:val="20"/>
            <w:szCs w:val="20"/>
          </w:rPr>
          <w:t>п.4 ст. 14</w:t>
        </w:r>
      </w:hyperlink>
      <w:r w:rsidRPr="00356EAC">
        <w:rPr>
          <w:rFonts w:ascii="Courier New" w:hAnsi="Courier New" w:cs="Courier New"/>
          <w:sz w:val="20"/>
          <w:szCs w:val="20"/>
        </w:rPr>
        <w:t xml:space="preserve"> ФЗ N 152 от 27.06.2006 г.).</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5. Согласие  на обработку персональных данных, в том числе биометрических</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персональных  данных  дается  на  период  до  истечения  сроков  хранения</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соответствующей   информации   или   документов,   содержащих   </w:t>
      </w:r>
      <w:proofErr w:type="gramStart"/>
      <w:r w:rsidRPr="00356EAC">
        <w:rPr>
          <w:rFonts w:ascii="Courier New" w:hAnsi="Courier New" w:cs="Courier New"/>
          <w:sz w:val="20"/>
          <w:szCs w:val="20"/>
        </w:rPr>
        <w:t>указанную</w:t>
      </w:r>
      <w:proofErr w:type="gramEnd"/>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информацию,  </w:t>
      </w:r>
      <w:proofErr w:type="gramStart"/>
      <w:r w:rsidRPr="00356EAC">
        <w:rPr>
          <w:rFonts w:ascii="Courier New" w:hAnsi="Courier New" w:cs="Courier New"/>
          <w:sz w:val="20"/>
          <w:szCs w:val="20"/>
        </w:rPr>
        <w:t>определяемых</w:t>
      </w:r>
      <w:proofErr w:type="gramEnd"/>
      <w:r w:rsidRPr="00356EAC">
        <w:rPr>
          <w:rFonts w:ascii="Courier New" w:hAnsi="Courier New" w:cs="Courier New"/>
          <w:sz w:val="20"/>
          <w:szCs w:val="20"/>
        </w:rPr>
        <w:t xml:space="preserve">  в  соответствии с законодательством Российской</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Федерации.</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6. При поступлении Оператору письменного заявления Субъекта о прекращении</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proofErr w:type="gramStart"/>
      <w:r w:rsidRPr="00356EAC">
        <w:rPr>
          <w:rFonts w:ascii="Courier New" w:hAnsi="Courier New" w:cs="Courier New"/>
          <w:sz w:val="20"/>
          <w:szCs w:val="20"/>
        </w:rPr>
        <w:t>действия   Согласия,   персональные   данные  уничтожаются  установленным</w:t>
      </w:r>
      <w:proofErr w:type="gramEnd"/>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способом в: течение 3 (трех) месяцев.</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Субъект _______________ / Иванов И.И.</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(подпись)</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(адрес фактической регистрации)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jc w:val="right"/>
        <w:rPr>
          <w:rFonts w:ascii="Arial" w:hAnsi="Arial" w:cs="Arial"/>
          <w:sz w:val="24"/>
          <w:szCs w:val="24"/>
        </w:rPr>
      </w:pPr>
      <w:bookmarkStart w:id="229" w:name="sub_13"/>
      <w:r w:rsidRPr="00356EAC">
        <w:rPr>
          <w:rFonts w:ascii="Arial" w:hAnsi="Arial" w:cs="Arial"/>
          <w:b/>
          <w:bCs/>
          <w:color w:val="26282F"/>
          <w:sz w:val="24"/>
          <w:szCs w:val="24"/>
        </w:rPr>
        <w:t>Приложение N 3</w:t>
      </w:r>
      <w:r w:rsidRPr="00356EAC">
        <w:rPr>
          <w:rFonts w:ascii="Arial" w:hAnsi="Arial" w:cs="Arial"/>
          <w:b/>
          <w:bCs/>
          <w:color w:val="26282F"/>
          <w:sz w:val="24"/>
          <w:szCs w:val="24"/>
        </w:rPr>
        <w:br/>
        <w:t xml:space="preserve">к </w:t>
      </w:r>
      <w:hyperlink w:anchor="sub_1000" w:history="1">
        <w:r w:rsidRPr="00356EAC">
          <w:rPr>
            <w:rFonts w:ascii="Arial" w:hAnsi="Arial" w:cs="Arial"/>
            <w:color w:val="106BBE"/>
            <w:sz w:val="24"/>
            <w:szCs w:val="24"/>
          </w:rPr>
          <w:t>административному регламенту</w:t>
        </w:r>
      </w:hyperlink>
      <w:r w:rsidRPr="00356EAC">
        <w:rPr>
          <w:rFonts w:ascii="Arial" w:hAnsi="Arial" w:cs="Arial"/>
          <w:b/>
          <w:bCs/>
          <w:color w:val="26282F"/>
          <w:sz w:val="24"/>
          <w:szCs w:val="24"/>
        </w:rPr>
        <w:br/>
        <w:t>предоставления администрацией города Магнитогорска</w:t>
      </w:r>
      <w:r w:rsidRPr="00356EAC">
        <w:rPr>
          <w:rFonts w:ascii="Arial" w:hAnsi="Arial" w:cs="Arial"/>
          <w:b/>
          <w:bCs/>
          <w:color w:val="26282F"/>
          <w:sz w:val="24"/>
          <w:szCs w:val="24"/>
        </w:rPr>
        <w:br/>
        <w:t xml:space="preserve"> муниципальной услуги "Оказание социальной помощи</w:t>
      </w:r>
      <w:r w:rsidRPr="00356EAC">
        <w:rPr>
          <w:rFonts w:ascii="Arial" w:hAnsi="Arial" w:cs="Arial"/>
          <w:b/>
          <w:bCs/>
          <w:color w:val="26282F"/>
          <w:sz w:val="24"/>
          <w:szCs w:val="24"/>
        </w:rPr>
        <w:br/>
        <w:t>гражданам, оказавшимся в трудной жизненной ситуации,</w:t>
      </w:r>
      <w:r w:rsidRPr="00356EAC">
        <w:rPr>
          <w:rFonts w:ascii="Arial" w:hAnsi="Arial" w:cs="Arial"/>
          <w:b/>
          <w:bCs/>
          <w:color w:val="26282F"/>
          <w:sz w:val="24"/>
          <w:szCs w:val="24"/>
        </w:rPr>
        <w:br/>
        <w:t xml:space="preserve"> и иным гражданам"</w:t>
      </w:r>
    </w:p>
    <w:bookmarkEnd w:id="229"/>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Форма уведомления решения Комиссии</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о предоставлении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АДМИНИСТРАЦИЯ</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ГОРОДА МАГНИТОГОРСКА</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ЧЕЛЯБИНСКОЙ ОБЛАСТИ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УПРАВЛЕНИЕ </w:t>
      </w:r>
      <w:proofErr w:type="gramStart"/>
      <w:r w:rsidRPr="00356EAC">
        <w:rPr>
          <w:rFonts w:ascii="Courier New" w:hAnsi="Courier New" w:cs="Courier New"/>
          <w:sz w:val="20"/>
          <w:szCs w:val="20"/>
        </w:rPr>
        <w:t>СОЦИАЛЬНОЙ</w:t>
      </w:r>
      <w:proofErr w:type="gramEnd"/>
      <w:r w:rsidRPr="00356EAC">
        <w:rPr>
          <w:rFonts w:ascii="Courier New" w:hAnsi="Courier New" w:cs="Courier New"/>
          <w:sz w:val="20"/>
          <w:szCs w:val="20"/>
        </w:rPr>
        <w:t xml:space="preserve">                Кому 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ЗАЩИТЫ НАСЕЛЕНИЯ                                 ФИО</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Ленина пр., д. 72,                 Куда 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г. Магнитогорск,                            почтовый адрес</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Челябинская область, 455044</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Тел. (3519) 26-03-24, факс (3519)</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27-89-63</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E-</w:t>
      </w:r>
      <w:proofErr w:type="spellStart"/>
      <w:r w:rsidRPr="00356EAC">
        <w:rPr>
          <w:rFonts w:ascii="Courier New" w:hAnsi="Courier New" w:cs="Courier New"/>
          <w:sz w:val="20"/>
          <w:szCs w:val="20"/>
        </w:rPr>
        <w:t>mail</w:t>
      </w:r>
      <w:proofErr w:type="spellEnd"/>
      <w:r w:rsidRPr="00356EAC">
        <w:rPr>
          <w:rFonts w:ascii="Courier New" w:hAnsi="Courier New" w:cs="Courier New"/>
          <w:sz w:val="20"/>
          <w:szCs w:val="20"/>
        </w:rPr>
        <w:t>: uszn-mag@magnitogorsk.ru</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_________________N УСЗН-_________</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на N____________ от _____________</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Уважаемый</w:t>
      </w:r>
      <w:proofErr w:type="gramStart"/>
      <w:r w:rsidRPr="00356EAC">
        <w:rPr>
          <w:rFonts w:ascii="Courier New" w:hAnsi="Courier New" w:cs="Courier New"/>
          <w:sz w:val="20"/>
          <w:szCs w:val="20"/>
        </w:rPr>
        <w:t xml:space="preserve"> (-</w:t>
      </w:r>
      <w:proofErr w:type="spellStart"/>
      <w:proofErr w:type="gramEnd"/>
      <w:r w:rsidRPr="00356EAC">
        <w:rPr>
          <w:rFonts w:ascii="Courier New" w:hAnsi="Courier New" w:cs="Courier New"/>
          <w:sz w:val="20"/>
          <w:szCs w:val="20"/>
        </w:rPr>
        <w:t>ая</w:t>
      </w:r>
      <w:proofErr w:type="spellEnd"/>
      <w:r w:rsidRPr="00356EAC">
        <w:rPr>
          <w:rFonts w:ascii="Courier New" w:hAnsi="Courier New" w:cs="Courier New"/>
          <w:sz w:val="20"/>
          <w:szCs w:val="20"/>
        </w:rPr>
        <w:t>) ____________________________!</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На поступившее заявление __________________ о 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w:t>
      </w:r>
      <w:proofErr w:type="gramStart"/>
      <w:r w:rsidRPr="00356EAC">
        <w:rPr>
          <w:rFonts w:ascii="Courier New" w:hAnsi="Courier New" w:cs="Courier New"/>
          <w:sz w:val="20"/>
          <w:szCs w:val="20"/>
        </w:rPr>
        <w:t>(дата, номер)      (указывается краткое</w:t>
      </w:r>
      <w:proofErr w:type="gramEnd"/>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_________________________________________________________________________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содержание заявления)</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______________________ сообщаем следующее.</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На   основании   решения  Комиссии  по  оказанию  социальной  помощи</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_________________________________________________________________________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(указывается номер и дата протокола заседания комиссии)</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Вам предоставлена муниципальная услуга _____________________________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(указывается наименование, содержание)</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Денежные средства будут перечислены на </w:t>
      </w:r>
      <w:proofErr w:type="gramStart"/>
      <w:r w:rsidRPr="00356EAC">
        <w:rPr>
          <w:rFonts w:ascii="Courier New" w:hAnsi="Courier New" w:cs="Courier New"/>
          <w:sz w:val="20"/>
          <w:szCs w:val="20"/>
        </w:rPr>
        <w:t>представленный</w:t>
      </w:r>
      <w:proofErr w:type="gramEnd"/>
      <w:r w:rsidRPr="00356EAC">
        <w:rPr>
          <w:rFonts w:ascii="Courier New" w:hAnsi="Courier New" w:cs="Courier New"/>
          <w:sz w:val="20"/>
          <w:szCs w:val="20"/>
        </w:rPr>
        <w:t xml:space="preserve"> Вами лицевой</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счёт, открытый __________________________________________________________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w:t>
      </w:r>
      <w:proofErr w:type="gramStart"/>
      <w:r w:rsidRPr="00356EAC">
        <w:rPr>
          <w:rFonts w:ascii="Courier New" w:hAnsi="Courier New" w:cs="Courier New"/>
          <w:sz w:val="20"/>
          <w:szCs w:val="20"/>
        </w:rPr>
        <w:t>(указывается наименование кредитной организации,</w:t>
      </w:r>
      <w:proofErr w:type="gramEnd"/>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в </w:t>
      </w:r>
      <w:proofErr w:type="gramStart"/>
      <w:r w:rsidRPr="00356EAC">
        <w:rPr>
          <w:rFonts w:ascii="Courier New" w:hAnsi="Courier New" w:cs="Courier New"/>
          <w:sz w:val="20"/>
          <w:szCs w:val="20"/>
        </w:rPr>
        <w:t>которой</w:t>
      </w:r>
      <w:proofErr w:type="gramEnd"/>
      <w:r w:rsidRPr="00356EAC">
        <w:rPr>
          <w:rFonts w:ascii="Courier New" w:hAnsi="Courier New" w:cs="Courier New"/>
          <w:sz w:val="20"/>
          <w:szCs w:val="20"/>
        </w:rPr>
        <w:t xml:space="preserve"> у заявителя открыт лицевой счёт)</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Начальник управления ___________________    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(подпись)              (ФИО)</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Исполнитель (ФИО), телефон</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jc w:val="right"/>
        <w:rPr>
          <w:rFonts w:ascii="Arial" w:hAnsi="Arial" w:cs="Arial"/>
          <w:sz w:val="24"/>
          <w:szCs w:val="24"/>
        </w:rPr>
      </w:pPr>
      <w:bookmarkStart w:id="230" w:name="sub_14"/>
      <w:r w:rsidRPr="00356EAC">
        <w:rPr>
          <w:rFonts w:ascii="Arial" w:hAnsi="Arial" w:cs="Arial"/>
          <w:b/>
          <w:bCs/>
          <w:color w:val="26282F"/>
          <w:sz w:val="24"/>
          <w:szCs w:val="24"/>
        </w:rPr>
        <w:lastRenderedPageBreak/>
        <w:t>Приложение N 4</w:t>
      </w:r>
      <w:r w:rsidRPr="00356EAC">
        <w:rPr>
          <w:rFonts w:ascii="Arial" w:hAnsi="Arial" w:cs="Arial"/>
          <w:b/>
          <w:bCs/>
          <w:color w:val="26282F"/>
          <w:sz w:val="24"/>
          <w:szCs w:val="24"/>
        </w:rPr>
        <w:br/>
        <w:t xml:space="preserve">к </w:t>
      </w:r>
      <w:hyperlink w:anchor="sub_1000" w:history="1">
        <w:r w:rsidRPr="00356EAC">
          <w:rPr>
            <w:rFonts w:ascii="Arial" w:hAnsi="Arial" w:cs="Arial"/>
            <w:color w:val="106BBE"/>
            <w:sz w:val="24"/>
            <w:szCs w:val="24"/>
          </w:rPr>
          <w:t>административному регламенту</w:t>
        </w:r>
      </w:hyperlink>
      <w:r w:rsidRPr="00356EAC">
        <w:rPr>
          <w:rFonts w:ascii="Arial" w:hAnsi="Arial" w:cs="Arial"/>
          <w:b/>
          <w:bCs/>
          <w:color w:val="26282F"/>
          <w:sz w:val="24"/>
          <w:szCs w:val="24"/>
        </w:rPr>
        <w:br/>
        <w:t>предоставления администрацией города Магнитогорска</w:t>
      </w:r>
      <w:r w:rsidRPr="00356EAC">
        <w:rPr>
          <w:rFonts w:ascii="Arial" w:hAnsi="Arial" w:cs="Arial"/>
          <w:b/>
          <w:bCs/>
          <w:color w:val="26282F"/>
          <w:sz w:val="24"/>
          <w:szCs w:val="24"/>
        </w:rPr>
        <w:br/>
        <w:t xml:space="preserve"> муниципальной услуги "Оказание социальной помощи</w:t>
      </w:r>
      <w:r w:rsidRPr="00356EAC">
        <w:rPr>
          <w:rFonts w:ascii="Arial" w:hAnsi="Arial" w:cs="Arial"/>
          <w:b/>
          <w:bCs/>
          <w:color w:val="26282F"/>
          <w:sz w:val="24"/>
          <w:szCs w:val="24"/>
        </w:rPr>
        <w:br/>
        <w:t>гражданам, оказавшимся в трудной жизненной ситуации,</w:t>
      </w:r>
      <w:r w:rsidRPr="00356EAC">
        <w:rPr>
          <w:rFonts w:ascii="Arial" w:hAnsi="Arial" w:cs="Arial"/>
          <w:b/>
          <w:bCs/>
          <w:color w:val="26282F"/>
          <w:sz w:val="24"/>
          <w:szCs w:val="24"/>
        </w:rPr>
        <w:br/>
        <w:t xml:space="preserve"> и иным гражданам"</w:t>
      </w:r>
    </w:p>
    <w:bookmarkEnd w:id="230"/>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Форма письменного отказа</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в предоставлении муниципальной услуги</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АДМИНИСТРАЦИЯ</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ГОРОДА МАГНИТОГОРСКА              Кому 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ЧЕЛЯБИНСКОЙ ОБЛАСТИ</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ФИО 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УПРАВЛЕНИЕ </w:t>
      </w:r>
      <w:proofErr w:type="gramStart"/>
      <w:r w:rsidRPr="00356EAC">
        <w:rPr>
          <w:rFonts w:ascii="Courier New" w:hAnsi="Courier New" w:cs="Courier New"/>
          <w:sz w:val="20"/>
          <w:szCs w:val="20"/>
        </w:rPr>
        <w:t>СОЦИАЛЬНОЙ</w:t>
      </w:r>
      <w:proofErr w:type="gramEnd"/>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ЗАЩИТЫ НАСЕЛЕНИЯ</w:t>
      </w:r>
      <w:proofErr w:type="gramStart"/>
      <w:r w:rsidRPr="00356EAC">
        <w:rPr>
          <w:rFonts w:ascii="Courier New" w:hAnsi="Courier New" w:cs="Courier New"/>
          <w:sz w:val="20"/>
          <w:szCs w:val="20"/>
        </w:rPr>
        <w:t xml:space="preserve">                К</w:t>
      </w:r>
      <w:proofErr w:type="gramEnd"/>
      <w:r w:rsidRPr="00356EAC">
        <w:rPr>
          <w:rFonts w:ascii="Courier New" w:hAnsi="Courier New" w:cs="Courier New"/>
          <w:sz w:val="20"/>
          <w:szCs w:val="20"/>
        </w:rPr>
        <w:t>уда 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почтовый адрес</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Ленина пр., д. 72, г.             ________________________________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Магнитогорск,</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Челябинская область, 455044</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Тел. (3519) 26-03-24, факс (3519)</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27-89-63</w:t>
      </w:r>
    </w:p>
    <w:p w:rsidR="00356EAC" w:rsidRPr="00356EAC" w:rsidRDefault="00356EAC" w:rsidP="00356EAC">
      <w:pPr>
        <w:autoSpaceDE w:val="0"/>
        <w:autoSpaceDN w:val="0"/>
        <w:adjustRightInd w:val="0"/>
        <w:spacing w:after="0" w:line="240" w:lineRule="auto"/>
        <w:rPr>
          <w:rFonts w:ascii="Courier New" w:hAnsi="Courier New" w:cs="Courier New"/>
          <w:sz w:val="20"/>
          <w:szCs w:val="20"/>
          <w:lang w:val="en-US"/>
        </w:rPr>
      </w:pPr>
      <w:r w:rsidRPr="00356EAC">
        <w:rPr>
          <w:rFonts w:ascii="Courier New" w:hAnsi="Courier New" w:cs="Courier New"/>
          <w:sz w:val="20"/>
          <w:szCs w:val="20"/>
          <w:lang w:val="en-US"/>
        </w:rPr>
        <w:t xml:space="preserve"> E-mail: uszn-mag@magnitogorsk.ru</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lang w:val="en-US"/>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lang w:val="en-US"/>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lang w:val="en-US"/>
        </w:rPr>
        <w:t xml:space="preserve"> </w:t>
      </w:r>
      <w:r w:rsidRPr="00356EAC">
        <w:rPr>
          <w:rFonts w:ascii="Courier New" w:hAnsi="Courier New" w:cs="Courier New"/>
          <w:sz w:val="20"/>
          <w:szCs w:val="20"/>
        </w:rPr>
        <w:t>_________________N УСЗН-_________</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на N____________ от _____________</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На поступившее заявление от ________________ 20___г. </w:t>
      </w:r>
      <w:proofErr w:type="spellStart"/>
      <w:r w:rsidRPr="00356EAC">
        <w:rPr>
          <w:rFonts w:ascii="Courier New" w:hAnsi="Courier New" w:cs="Courier New"/>
          <w:sz w:val="20"/>
          <w:szCs w:val="20"/>
        </w:rPr>
        <w:t>вх</w:t>
      </w:r>
      <w:proofErr w:type="spellEnd"/>
      <w:r w:rsidRPr="00356EAC">
        <w:rPr>
          <w:rFonts w:ascii="Courier New" w:hAnsi="Courier New" w:cs="Courier New"/>
          <w:sz w:val="20"/>
          <w:szCs w:val="20"/>
        </w:rPr>
        <w:t>. N 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proofErr w:type="gramStart"/>
      <w:r w:rsidRPr="00356EAC">
        <w:rPr>
          <w:rFonts w:ascii="Courier New" w:hAnsi="Courier New" w:cs="Courier New"/>
          <w:sz w:val="20"/>
          <w:szCs w:val="20"/>
        </w:rPr>
        <w:t>о _____________________________________________________________ сообщаем</w:t>
      </w:r>
      <w:proofErr w:type="gramEnd"/>
      <w:r w:rsidRPr="00356EAC">
        <w:rPr>
          <w:rFonts w:ascii="Courier New" w:hAnsi="Courier New" w:cs="Courier New"/>
          <w:sz w:val="20"/>
          <w:szCs w:val="20"/>
        </w:rPr>
        <w:t>.</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w:t>
      </w:r>
      <w:proofErr w:type="gramStart"/>
      <w:r w:rsidRPr="00356EAC">
        <w:rPr>
          <w:rFonts w:ascii="Courier New" w:hAnsi="Courier New" w:cs="Courier New"/>
          <w:sz w:val="20"/>
          <w:szCs w:val="20"/>
        </w:rPr>
        <w:t>у</w:t>
      </w:r>
      <w:proofErr w:type="gramEnd"/>
      <w:r w:rsidRPr="00356EAC">
        <w:rPr>
          <w:rFonts w:ascii="Courier New" w:hAnsi="Courier New" w:cs="Courier New"/>
          <w:sz w:val="20"/>
          <w:szCs w:val="20"/>
        </w:rPr>
        <w:t>казывается краткое содержание заявления)</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После  рассмотрения  заявления о предоставлении муниципальной услуги</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вынесено  решение  об  отказе  в  предоставлении  муниципальной услуги </w:t>
      </w:r>
      <w:proofErr w:type="gramStart"/>
      <w:r w:rsidRPr="00356EAC">
        <w:rPr>
          <w:rFonts w:ascii="Courier New" w:hAnsi="Courier New" w:cs="Courier New"/>
          <w:sz w:val="20"/>
          <w:szCs w:val="20"/>
        </w:rPr>
        <w:t>на</w:t>
      </w:r>
      <w:proofErr w:type="gramEnd"/>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proofErr w:type="gramStart"/>
      <w:r w:rsidRPr="00356EAC">
        <w:rPr>
          <w:rFonts w:ascii="Courier New" w:hAnsi="Courier New" w:cs="Courier New"/>
          <w:sz w:val="20"/>
          <w:szCs w:val="20"/>
        </w:rPr>
        <w:t>основании</w:t>
      </w:r>
      <w:proofErr w:type="gramEnd"/>
      <w:r w:rsidRPr="00356EAC">
        <w:rPr>
          <w:rFonts w:ascii="Courier New" w:hAnsi="Courier New" w:cs="Courier New"/>
          <w:sz w:val="20"/>
          <w:szCs w:val="20"/>
        </w:rPr>
        <w:t xml:space="preserve"> _______________________________________________________________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_________________________________________________________________________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w:t>
      </w:r>
      <w:proofErr w:type="gramStart"/>
      <w:r w:rsidRPr="00356EAC">
        <w:rPr>
          <w:rFonts w:ascii="Courier New" w:hAnsi="Courier New" w:cs="Courier New"/>
          <w:sz w:val="20"/>
          <w:szCs w:val="20"/>
        </w:rPr>
        <w:t>(причина отказа в предоставлении денежной выплаты со ссылкой на</w:t>
      </w:r>
      <w:proofErr w:type="gramEnd"/>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действующее законодательство)</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_________________________________________________________________________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_________________________________________________________________________</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 xml:space="preserve">     Решение об отказе может быть обжаловано в судебном порядке.</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Начальник управления ________________    ______________</w:t>
      </w: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защиты населения         подпись               ФИО</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rPr>
          <w:rFonts w:ascii="Courier New" w:hAnsi="Courier New" w:cs="Courier New"/>
          <w:sz w:val="20"/>
          <w:szCs w:val="20"/>
        </w:rPr>
      </w:pPr>
      <w:r w:rsidRPr="00356EAC">
        <w:rPr>
          <w:rFonts w:ascii="Courier New" w:hAnsi="Courier New" w:cs="Courier New"/>
          <w:sz w:val="20"/>
          <w:szCs w:val="20"/>
        </w:rPr>
        <w:t>Исполнитель (ФИО), телефон</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jc w:val="right"/>
        <w:rPr>
          <w:rFonts w:ascii="Arial" w:hAnsi="Arial" w:cs="Arial"/>
          <w:sz w:val="24"/>
          <w:szCs w:val="24"/>
        </w:rPr>
      </w:pPr>
      <w:bookmarkStart w:id="231" w:name="sub_200"/>
      <w:r w:rsidRPr="00356EAC">
        <w:rPr>
          <w:rFonts w:ascii="Arial" w:hAnsi="Arial" w:cs="Arial"/>
          <w:b/>
          <w:bCs/>
          <w:color w:val="26282F"/>
          <w:sz w:val="24"/>
          <w:szCs w:val="24"/>
        </w:rPr>
        <w:t>Приложение N 2</w:t>
      </w:r>
      <w:r w:rsidRPr="00356EAC">
        <w:rPr>
          <w:rFonts w:ascii="Arial" w:hAnsi="Arial" w:cs="Arial"/>
          <w:b/>
          <w:bCs/>
          <w:color w:val="26282F"/>
          <w:sz w:val="24"/>
          <w:szCs w:val="24"/>
        </w:rPr>
        <w:br/>
        <w:t xml:space="preserve">к </w:t>
      </w:r>
      <w:hyperlink w:anchor="sub_0" w:history="1">
        <w:r w:rsidRPr="00356EAC">
          <w:rPr>
            <w:rFonts w:ascii="Arial" w:hAnsi="Arial" w:cs="Arial"/>
            <w:color w:val="106BBE"/>
            <w:sz w:val="24"/>
            <w:szCs w:val="24"/>
          </w:rPr>
          <w:t>постановлению</w:t>
        </w:r>
      </w:hyperlink>
      <w:r w:rsidRPr="00356EAC">
        <w:rPr>
          <w:rFonts w:ascii="Arial" w:hAnsi="Arial" w:cs="Arial"/>
          <w:b/>
          <w:bCs/>
          <w:color w:val="26282F"/>
          <w:sz w:val="24"/>
          <w:szCs w:val="24"/>
        </w:rPr>
        <w:t xml:space="preserve"> администрации города</w:t>
      </w:r>
      <w:r w:rsidRPr="00356EAC">
        <w:rPr>
          <w:rFonts w:ascii="Arial" w:hAnsi="Arial" w:cs="Arial"/>
          <w:b/>
          <w:bCs/>
          <w:color w:val="26282F"/>
          <w:sz w:val="24"/>
          <w:szCs w:val="24"/>
        </w:rPr>
        <w:br/>
        <w:t>от 03.07.2020 г. N 6876-П</w:t>
      </w:r>
    </w:p>
    <w:bookmarkEnd w:id="231"/>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before="108" w:after="108" w:line="240" w:lineRule="auto"/>
        <w:jc w:val="center"/>
        <w:outlineLvl w:val="0"/>
        <w:rPr>
          <w:rFonts w:ascii="Arial" w:hAnsi="Arial" w:cs="Arial"/>
          <w:b/>
          <w:bCs/>
          <w:color w:val="26282F"/>
          <w:sz w:val="24"/>
          <w:szCs w:val="24"/>
        </w:rPr>
      </w:pPr>
      <w:r w:rsidRPr="00356EAC">
        <w:rPr>
          <w:rFonts w:ascii="Arial" w:hAnsi="Arial" w:cs="Arial"/>
          <w:b/>
          <w:bCs/>
          <w:color w:val="26282F"/>
          <w:sz w:val="24"/>
          <w:szCs w:val="24"/>
        </w:rPr>
        <w:t xml:space="preserve">Блок-схема, </w:t>
      </w:r>
      <w:r w:rsidRPr="00356EAC">
        <w:rPr>
          <w:rFonts w:ascii="Arial" w:hAnsi="Arial" w:cs="Arial"/>
          <w:b/>
          <w:bCs/>
          <w:color w:val="26282F"/>
          <w:sz w:val="24"/>
          <w:szCs w:val="24"/>
        </w:rPr>
        <w:br/>
        <w:t>отражающая административные процедуры при предоставлении администрацией города Магнитогорска муниципальной услуги "Оказание социальной помощи гражданам, оказавшимся в трудной жизненной ситуации, и иным гражданам"</w:t>
      </w: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p>
    <w:p w:rsidR="00356EAC" w:rsidRPr="00356EAC" w:rsidRDefault="00356EAC" w:rsidP="00356EAC">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5829300" cy="3371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29300" cy="3371850"/>
                    </a:xfrm>
                    <a:prstGeom prst="rect">
                      <a:avLst/>
                    </a:prstGeom>
                    <a:noFill/>
                    <a:ln>
                      <a:noFill/>
                    </a:ln>
                  </pic:spPr>
                </pic:pic>
              </a:graphicData>
            </a:graphic>
          </wp:inline>
        </w:drawing>
      </w:r>
    </w:p>
    <w:p w:rsidR="00003847" w:rsidRPr="00356EAC" w:rsidRDefault="00003847" w:rsidP="00356EAC"/>
    <w:sectPr w:rsidR="00003847" w:rsidRPr="00356EAC" w:rsidSect="005452A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C5"/>
    <w:rsid w:val="00003847"/>
    <w:rsid w:val="00356EAC"/>
    <w:rsid w:val="00A00FC5"/>
    <w:rsid w:val="00C21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128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1283"/>
    <w:rPr>
      <w:rFonts w:ascii="Arial" w:hAnsi="Arial" w:cs="Arial"/>
      <w:b/>
      <w:bCs/>
      <w:color w:val="26282F"/>
      <w:sz w:val="24"/>
      <w:szCs w:val="24"/>
    </w:rPr>
  </w:style>
  <w:style w:type="character" w:customStyle="1" w:styleId="a3">
    <w:name w:val="Цветовое выделение"/>
    <w:uiPriority w:val="99"/>
    <w:rsid w:val="00C21283"/>
    <w:rPr>
      <w:b/>
      <w:bCs/>
      <w:color w:val="26282F"/>
    </w:rPr>
  </w:style>
  <w:style w:type="character" w:customStyle="1" w:styleId="a4">
    <w:name w:val="Гипертекстовая ссылка"/>
    <w:basedOn w:val="a3"/>
    <w:uiPriority w:val="99"/>
    <w:rsid w:val="00C21283"/>
    <w:rPr>
      <w:b w:val="0"/>
      <w:bCs w:val="0"/>
      <w:color w:val="106BBE"/>
    </w:rPr>
  </w:style>
  <w:style w:type="paragraph" w:customStyle="1" w:styleId="a5">
    <w:name w:val="Нормальный (таблица)"/>
    <w:basedOn w:val="a"/>
    <w:next w:val="a"/>
    <w:uiPriority w:val="99"/>
    <w:rsid w:val="00C21283"/>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C21283"/>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C21283"/>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356E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6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128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1283"/>
    <w:rPr>
      <w:rFonts w:ascii="Arial" w:hAnsi="Arial" w:cs="Arial"/>
      <w:b/>
      <w:bCs/>
      <w:color w:val="26282F"/>
      <w:sz w:val="24"/>
      <w:szCs w:val="24"/>
    </w:rPr>
  </w:style>
  <w:style w:type="character" w:customStyle="1" w:styleId="a3">
    <w:name w:val="Цветовое выделение"/>
    <w:uiPriority w:val="99"/>
    <w:rsid w:val="00C21283"/>
    <w:rPr>
      <w:b/>
      <w:bCs/>
      <w:color w:val="26282F"/>
    </w:rPr>
  </w:style>
  <w:style w:type="character" w:customStyle="1" w:styleId="a4">
    <w:name w:val="Гипертекстовая ссылка"/>
    <w:basedOn w:val="a3"/>
    <w:uiPriority w:val="99"/>
    <w:rsid w:val="00C21283"/>
    <w:rPr>
      <w:b w:val="0"/>
      <w:bCs w:val="0"/>
      <w:color w:val="106BBE"/>
    </w:rPr>
  </w:style>
  <w:style w:type="paragraph" w:customStyle="1" w:styleId="a5">
    <w:name w:val="Нормальный (таблица)"/>
    <w:basedOn w:val="a"/>
    <w:next w:val="a"/>
    <w:uiPriority w:val="99"/>
    <w:rsid w:val="00C21283"/>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C21283"/>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C21283"/>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356E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6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01737.101" TargetMode="External"/><Relationship Id="rId13" Type="http://schemas.openxmlformats.org/officeDocument/2006/relationships/hyperlink" Target="garantF1://12077515.0" TargetMode="External"/><Relationship Id="rId18" Type="http://schemas.openxmlformats.org/officeDocument/2006/relationships/hyperlink" Target="garantF1://19760500.0" TargetMode="External"/><Relationship Id="rId26" Type="http://schemas.openxmlformats.org/officeDocument/2006/relationships/hyperlink" Target="garantF1://71092496.0" TargetMode="External"/><Relationship Id="rId3" Type="http://schemas.openxmlformats.org/officeDocument/2006/relationships/settings" Target="settings.xml"/><Relationship Id="rId21" Type="http://schemas.openxmlformats.org/officeDocument/2006/relationships/hyperlink" Target="garantF1://10064072.185" TargetMode="External"/><Relationship Id="rId7" Type="http://schemas.openxmlformats.org/officeDocument/2006/relationships/hyperlink" Target="garantF1://19651554.0" TargetMode="External"/><Relationship Id="rId12" Type="http://schemas.openxmlformats.org/officeDocument/2006/relationships/hyperlink" Target="garantF1://86367.0" TargetMode="External"/><Relationship Id="rId17" Type="http://schemas.openxmlformats.org/officeDocument/2006/relationships/hyperlink" Target="garantF1://8601737.101" TargetMode="External"/><Relationship Id="rId25" Type="http://schemas.openxmlformats.org/officeDocument/2006/relationships/hyperlink" Target="garantF1://71092496.1000" TargetMode="External"/><Relationship Id="rId2" Type="http://schemas.microsoft.com/office/2007/relationships/stylesWithEffects" Target="stylesWithEffects.xml"/><Relationship Id="rId16" Type="http://schemas.openxmlformats.org/officeDocument/2006/relationships/hyperlink" Target="garantF1://8751237.0" TargetMode="External"/><Relationship Id="rId20" Type="http://schemas.openxmlformats.org/officeDocument/2006/relationships/hyperlink" Target="garantF1://86248.0" TargetMode="External"/><Relationship Id="rId29" Type="http://schemas.openxmlformats.org/officeDocument/2006/relationships/hyperlink" Target="garantF1://12048567.1404"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garantF1://10003000.0" TargetMode="External"/><Relationship Id="rId24" Type="http://schemas.openxmlformats.org/officeDocument/2006/relationships/hyperlink" Target="garantF1://71045140.0" TargetMode="External"/><Relationship Id="rId32" Type="http://schemas.openxmlformats.org/officeDocument/2006/relationships/theme" Target="theme/theme1.xml"/><Relationship Id="rId5" Type="http://schemas.openxmlformats.org/officeDocument/2006/relationships/hyperlink" Target="garantF1://86367.0" TargetMode="External"/><Relationship Id="rId15" Type="http://schemas.openxmlformats.org/officeDocument/2006/relationships/hyperlink" Target="garantF1://80687.0" TargetMode="External"/><Relationship Id="rId23" Type="http://schemas.openxmlformats.org/officeDocument/2006/relationships/hyperlink" Target="garantF1://71045140.2000" TargetMode="External"/><Relationship Id="rId28" Type="http://schemas.openxmlformats.org/officeDocument/2006/relationships/hyperlink" Target="garantF1://12077515.7014" TargetMode="External"/><Relationship Id="rId10" Type="http://schemas.openxmlformats.org/officeDocument/2006/relationships/hyperlink" Target="garantF1://10064072.185" TargetMode="External"/><Relationship Id="rId19" Type="http://schemas.openxmlformats.org/officeDocument/2006/relationships/hyperlink" Target="garantF1://86248.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4233405.0" TargetMode="External"/><Relationship Id="rId14" Type="http://schemas.openxmlformats.org/officeDocument/2006/relationships/hyperlink" Target="garantF1://79146.0" TargetMode="External"/><Relationship Id="rId22" Type="http://schemas.openxmlformats.org/officeDocument/2006/relationships/hyperlink" Target="garantF1://71045140.1000" TargetMode="External"/><Relationship Id="rId27" Type="http://schemas.openxmlformats.org/officeDocument/2006/relationships/hyperlink" Target="garantF1://80687.0" TargetMode="External"/><Relationship Id="rId3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9346</Words>
  <Characters>53277</Characters>
  <Application>Microsoft Office Word</Application>
  <DocSecurity>0</DocSecurity>
  <Lines>443</Lines>
  <Paragraphs>124</Paragraphs>
  <ScaleCrop>false</ScaleCrop>
  <Company/>
  <LinksUpToDate>false</LinksUpToDate>
  <CharactersWithSpaces>62499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3</cp:revision>
  <dcterms:created xsi:type="dcterms:W3CDTF">2020-02-25T08:53:00Z</dcterms:created>
  <dcterms:modified xsi:type="dcterms:W3CDTF">2021-01-18T05:44:00Z</dcterms:modified>
</cp:coreProperties>
</file>